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70A" w:rsidRDefault="001F370A">
      <w:pPr>
        <w:pStyle w:val="1"/>
      </w:pPr>
      <w:r>
        <w:fldChar w:fldCharType="begin"/>
      </w:r>
      <w:r>
        <w:instrText>HYPERLINK "garantF1://71235392.0"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связи, информационных технологий и массовых коммуникаций от 11 января 2016 г. N 2</w:t>
      </w:r>
      <w:r>
        <w:rPr>
          <w:rStyle w:val="a4"/>
          <w:b w:val="0"/>
          <w:bCs w:val="0"/>
        </w:rPr>
        <w:br/>
        <w:t>"Об утверждении Перечня 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fldChar w:fldCharType="end"/>
      </w:r>
    </w:p>
    <w:p w:rsidR="001F370A" w:rsidRDefault="001F370A"/>
    <w:p w:rsidR="001F370A" w:rsidRDefault="001F370A">
      <w:r>
        <w:t xml:space="preserve">В соответствии с </w:t>
      </w:r>
      <w:hyperlink r:id="rId4" w:history="1">
        <w:r>
          <w:rPr>
            <w:rStyle w:val="a4"/>
          </w:rPr>
          <w:t>подпунктом "и" пункта 1 части 1 статьи 2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 19, ст. 2306; 2014, N 52 (ч. I), ст. 7542; 2015, N 45, ст. 6204; N 48 (ч. I), ст. 6720) и во исполнение </w:t>
      </w:r>
      <w:hyperlink r:id="rId5" w:history="1">
        <w:r>
          <w:rPr>
            <w:rStyle w:val="a4"/>
          </w:rPr>
          <w:t>пункта 1</w:t>
        </w:r>
      </w:hyperlink>
      <w:r>
        <w:t xml:space="preserve"> Указа Президента Российской Федерации от 8 марта 2015 г. N 120 "О некоторых вопросах противодействия коррупции" (Собрание законодательства Российской Федерации, 2015, N 10, ст. 1506; N 29 (ч. II), ст. 4477) приказываю:</w:t>
      </w:r>
    </w:p>
    <w:p w:rsidR="001F370A" w:rsidRDefault="001F370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F370A" w:rsidRDefault="001F370A">
      <w:bookmarkStart w:id="2" w:name="sub_2"/>
      <w:bookmarkEnd w:id="1"/>
      <w:r>
        <w:t>2. Направить настоящий приказ на государственную регистрацию в Министерство юстиции Российской Федерации.</w:t>
      </w:r>
    </w:p>
    <w:p w:rsidR="001F370A" w:rsidRDefault="001F370A">
      <w:bookmarkStart w:id="3" w:name="sub_3"/>
      <w:bookmarkEnd w:id="2"/>
      <w:r>
        <w:t>3. Контроль за исполнением настоящего приказа оставляю за собой.</w:t>
      </w:r>
    </w:p>
    <w:bookmarkEnd w:id="3"/>
    <w:p w:rsidR="001F370A" w:rsidRDefault="001F370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F370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370A" w:rsidRDefault="001F370A">
            <w:pPr>
              <w:pStyle w:val="afff0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370A" w:rsidRDefault="001F370A">
            <w:pPr>
              <w:pStyle w:val="aff7"/>
              <w:jc w:val="right"/>
            </w:pPr>
            <w:r>
              <w:t>А.А. Жаров</w:t>
            </w:r>
          </w:p>
        </w:tc>
      </w:tr>
    </w:tbl>
    <w:p w:rsidR="001F370A" w:rsidRDefault="001F370A"/>
    <w:p w:rsidR="001F370A" w:rsidRDefault="001F370A">
      <w:pPr>
        <w:pStyle w:val="afff0"/>
      </w:pPr>
      <w:r>
        <w:t>Зарегистрировано в Минюсте РФ 16 февраля 2016 г.</w:t>
      </w:r>
      <w:r>
        <w:br/>
        <w:t>Регистрационный N 41107</w:t>
      </w:r>
    </w:p>
    <w:p w:rsidR="001F370A" w:rsidRDefault="001F370A"/>
    <w:p w:rsidR="001F370A" w:rsidRDefault="001F370A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  <w:bCs/>
        </w:rPr>
        <w:t xml:space="preserve"> Федеральной службы</w:t>
      </w:r>
      <w:r>
        <w:rPr>
          <w:rStyle w:val="a3"/>
          <w:bCs/>
        </w:rPr>
        <w:br/>
        <w:t>по надзору в сфере связи,</w:t>
      </w:r>
      <w:r>
        <w:rPr>
          <w:rStyle w:val="a3"/>
          <w:bCs/>
        </w:rPr>
        <w:br/>
        <w:t>информационных технологий</w:t>
      </w:r>
      <w:r>
        <w:rPr>
          <w:rStyle w:val="a3"/>
          <w:bCs/>
        </w:rPr>
        <w:br/>
        <w:t>и массовых коммуникаций</w:t>
      </w:r>
      <w:r>
        <w:rPr>
          <w:rStyle w:val="a3"/>
          <w:bCs/>
        </w:rPr>
        <w:br/>
        <w:t>от 11 января 2016 г. N 2</w:t>
      </w:r>
    </w:p>
    <w:bookmarkEnd w:id="4"/>
    <w:p w:rsidR="001F370A" w:rsidRDefault="001F370A"/>
    <w:p w:rsidR="001F370A" w:rsidRDefault="001F370A">
      <w:pPr>
        <w:pStyle w:val="1"/>
      </w:pPr>
      <w:r>
        <w:t>Перечень</w:t>
      </w:r>
      <w:r>
        <w:br/>
        <w:t xml:space="preserve">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</w:t>
      </w:r>
      <w:r>
        <w:lastRenderedPageBreak/>
        <w:t>за пределами территории Российской Федерации, владеть и (или) пользоваться иностранными финансовыми инструментами</w:t>
      </w:r>
    </w:p>
    <w:p w:rsidR="001F370A" w:rsidRDefault="001F370A"/>
    <w:p w:rsidR="001F370A" w:rsidRDefault="001F370A">
      <w:bookmarkStart w:id="5" w:name="sub_1001"/>
      <w:r>
        <w:t>1. Руководитель</w:t>
      </w:r>
    </w:p>
    <w:p w:rsidR="001F370A" w:rsidRDefault="001F370A">
      <w:bookmarkStart w:id="6" w:name="sub_1002"/>
      <w:bookmarkEnd w:id="5"/>
      <w:r>
        <w:t>2. Заместитель руководителя</w:t>
      </w:r>
    </w:p>
    <w:bookmarkEnd w:id="6"/>
    <w:p w:rsidR="001F370A" w:rsidRDefault="001F370A"/>
    <w:sectPr w:rsidR="001F370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70A"/>
    <w:rsid w:val="001F370A"/>
    <w:rsid w:val="00E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785282.1" TargetMode="External"/><Relationship Id="rId4" Type="http://schemas.openxmlformats.org/officeDocument/2006/relationships/hyperlink" Target="garantF1://70272954.2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Федеральной службы по надзору в сфере связи, информационных технологий и массовых коммуникаций от 11 января 2016 г</vt:lpstr>
    </vt:vector>
  </TitlesOfParts>
  <Company>НПП "Гарант-Сервис"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надзору в сфере связи, информационных технологий и массовых коммуникаций от 11 января 2016 г</dc:title>
  <dc:creator>НПП "Гарант-Сервис"</dc:creator>
  <dc:description>Документ экспортирован из системы ГАРАНТ</dc:description>
  <cp:lastModifiedBy>Тунева Елена</cp:lastModifiedBy>
  <cp:revision>2</cp:revision>
  <dcterms:created xsi:type="dcterms:W3CDTF">2018-12-03T10:55:00Z</dcterms:created>
  <dcterms:modified xsi:type="dcterms:W3CDTF">2018-12-03T10:55:00Z</dcterms:modified>
</cp:coreProperties>
</file>