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 w:val="28"/>
          <w:szCs w:val="28"/>
        </w:rPr>
        <w:t xml:space="preserve">гражданскому служащему  </w:t>
      </w:r>
    </w:p>
    <w:p w:rsidR="00FD52FE" w:rsidRDefault="00F940F9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Управления </w:t>
      </w:r>
      <w:r w:rsidR="007D1F0A">
        <w:rPr>
          <w:b/>
          <w:color w:val="00000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  <w:sz w:val="28"/>
          <w:szCs w:val="28"/>
        </w:rPr>
        <w:t xml:space="preserve"> по </w:t>
      </w:r>
      <w:r w:rsidR="00997940">
        <w:rPr>
          <w:b/>
          <w:color w:val="000000"/>
          <w:sz w:val="28"/>
          <w:szCs w:val="28"/>
        </w:rPr>
        <w:t>Тверской области</w:t>
      </w:r>
      <w:r w:rsidR="00FD52FE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997940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Тверь</w:t>
      </w:r>
    </w:p>
    <w:p w:rsidR="00FD52FE" w:rsidRPr="00C65016" w:rsidRDefault="00FD52FE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862" w:type="dxa"/>
        <w:tblLook w:val="01E0" w:firstRow="1" w:lastRow="1" w:firstColumn="1" w:lastColumn="1" w:noHBand="0" w:noVBand="0"/>
      </w:tblPr>
      <w:tblGrid>
        <w:gridCol w:w="9322"/>
        <w:gridCol w:w="540"/>
      </w:tblGrid>
      <w:tr w:rsidR="00FD52FE" w:rsidRPr="00D87E9D" w:rsidTr="00557335">
        <w:tc>
          <w:tcPr>
            <w:tcW w:w="9322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 w:val="28"/>
                <w:szCs w:val="28"/>
              </w:rPr>
              <w:t>…………………………...….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D52FE" w:rsidRPr="00D87E9D" w:rsidTr="00557335">
        <w:tc>
          <w:tcPr>
            <w:tcW w:w="9322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52FE" w:rsidRPr="00D87E9D" w:rsidTr="00557335">
        <w:tc>
          <w:tcPr>
            <w:tcW w:w="9322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D52FE" w:rsidRPr="00D87E9D" w:rsidTr="00557335">
        <w:tc>
          <w:tcPr>
            <w:tcW w:w="9322" w:type="dxa"/>
          </w:tcPr>
          <w:p w:rsidR="00FD52FE" w:rsidRPr="00D87E9D" w:rsidRDefault="00FD52FE" w:rsidP="00BD0D5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52FE" w:rsidRPr="00D87E9D" w:rsidTr="00557335">
        <w:tc>
          <w:tcPr>
            <w:tcW w:w="9322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FD52FE" w:rsidRPr="00D87E9D" w:rsidRDefault="00FD52FE" w:rsidP="0055733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87E9D">
              <w:rPr>
                <w:sz w:val="28"/>
                <w:szCs w:val="28"/>
              </w:rPr>
              <w:t>1) </w:t>
            </w:r>
            <w:r w:rsidR="008201F8" w:rsidRPr="008201F8">
              <w:rPr>
                <w:sz w:val="28"/>
                <w:szCs w:val="28"/>
              </w:rPr>
              <w:t>Постановление Правительства РФ от 21 января 2015 г.  29</w:t>
            </w:r>
            <w:r w:rsidR="00557335">
              <w:rPr>
                <w:sz w:val="28"/>
                <w:szCs w:val="28"/>
              </w:rPr>
              <w:t>………………</w:t>
            </w: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8201F8" w:rsidRDefault="00BD0D50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8201F8">
              <w:rPr>
                <w:bCs/>
                <w:color w:val="000000"/>
                <w:szCs w:val="28"/>
              </w:rPr>
              <w:t>8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  <w:tr w:rsidR="00FD52FE" w:rsidRPr="00D87E9D" w:rsidTr="00557335">
        <w:trPr>
          <w:trHeight w:val="80"/>
        </w:trPr>
        <w:tc>
          <w:tcPr>
            <w:tcW w:w="9322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C65016" w:rsidRDefault="00F940F9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380CC5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12.05pt;width:486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g9MwIAAGwEAAAOAAAAZHJzL2Uyb0RvYy54bWysVFGP0zAMfkfiP0R5Z12nreOq606nHUNI&#10;B5w4+AFZkq6BNA5Otm78ety0d2zAE6IPkR3bX2x/dq9vjq1lB43BgKt4Pplypp0EZdyu4l8+b169&#10;5ixE4ZSw4HTFTzrwm9XLF9edL/UMGrBKIyMQF8rOV7yJ0ZdZFmSjWxEm4LUjYw3Yikgq7jKFoiP0&#10;1maz6bTIOkDlEaQOgW7vBiNfJfy61jJ+rOugI7MVp9xiOjGd2/7MVtei3KHwjZFjGuIfsmiFcfTo&#10;M9SdiILt0fwB1RqJEKCOEwltBnVtpE41UDX59LdqHhvhdaqFmhP8c5vC/4OVHw4PyIyqeMGZEy1R&#10;dLuPkF5m8749nQ8leT36B+wLDP4e5LfAHKwb4Xb6FhG6RgtFSeW9f3YR0CuBQtm2ew+K0AWhp04d&#10;a2x7QOoBOyZCTs+E6GNkki6LfDkjljmTZMuXxWxZJMoyUT6FewzxrYaW9ULFEfZOfSLa0xvicB9i&#10;okWNxQn1lbO6tUTyQViWF0WxTFmLcnQm7CfMVC9YozbG2qTgbru2yCi04pv0jcHh3M061lX8ajFb&#10;pCwubOEcYpq+v0GkOtJw9r1941SSozB2kClL68Zm9/0deIrH7XGkbAvqRG1HGEaeVpSEBvAHZx2N&#10;e8XD971AzZl954i6q3w+7/cjKfPFckYKnlu25xbhJEFVPHI2iOs47NTeo9k19FKeKnfQD1Nt4tNc&#10;DFmNedNIk3SxM+d68vr1k1j9BAAA//8DAFBLAwQUAAYACAAAACEAHwkABNsAAAAHAQAADwAAAGRy&#10;cy9kb3ducmV2LnhtbEyPvU7EMBCEeyTewVokOs5O+DkuZHNCSNAiAgWlEy9JRLzO2U4u8PSYCsqd&#10;Gc18W+5XO4qFfBgcI2QbBYK4dWbgDuHt9fHiFkSImo0eHRPCFwXYV6cnpS6MO/ILLXXsRCrhUGiE&#10;PsapkDK0PVkdNm4iTt6H81bHdPpOGq+PqdyOMlfqRlo9cFro9UQPPbWf9WwRWqNm5d+X511zHevv&#10;ZT6wfDognp+t93cgIq3xLwy/+AkdqsTUuJlNECNCeiQi5FcZiOTutnkSGoRLlW1BVqX8z1/9AAAA&#10;//8DAFBLAQItABQABgAIAAAAIQC2gziS/gAAAOEBAAATAAAAAAAAAAAAAAAAAAAAAABbQ29udGVu&#10;dF9UeXBlc10ueG1sUEsBAi0AFAAGAAgAAAAhADj9If/WAAAAlAEAAAsAAAAAAAAAAAAAAAAALwEA&#10;AF9yZWxzLy5yZWxzUEsBAi0AFAAGAAgAAAAhAOB0+D0zAgAAbAQAAA4AAAAAAAAAAAAAAAAALgIA&#10;AGRycy9lMm9Eb2MueG1sUEsBAi0AFAAGAAgAAAAhAB8JAATbAAAABwEAAA8AAAAAAAAAAAAAAAAA&#10;jQQAAGRycy9kb3ducmV2LnhtbFBLBQYAAAAABAAEAPMAAACVBQAAAAA=&#10;">
                <v:textbox>
                  <w:txbxContent>
                    <w:p w:rsidR="00BD0D50" w:rsidRPr="00380CC5" w:rsidRDefault="00BD0D50" w:rsidP="00FD52FE">
                      <w:pPr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b/>
                        </w:rPr>
                      </w:pP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D0D50" w:rsidRPr="004175B1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</w:t>
      </w:r>
      <w:r w:rsidR="00BD0D50">
        <w:rPr>
          <w:bCs/>
          <w:color w:val="000000"/>
          <w:sz w:val="28"/>
          <w:szCs w:val="28"/>
        </w:rPr>
        <w:t xml:space="preserve">утвержден приказом </w:t>
      </w:r>
      <w:proofErr w:type="spellStart"/>
      <w:r w:rsidR="00BD0D50">
        <w:rPr>
          <w:bCs/>
          <w:color w:val="000000"/>
          <w:sz w:val="28"/>
          <w:szCs w:val="28"/>
        </w:rPr>
        <w:t>Роскомнадзора</w:t>
      </w:r>
      <w:proofErr w:type="spellEnd"/>
      <w:r w:rsidR="00BD0D50">
        <w:rPr>
          <w:bCs/>
          <w:color w:val="000000"/>
          <w:sz w:val="28"/>
          <w:szCs w:val="28"/>
        </w:rPr>
        <w:t xml:space="preserve"> </w:t>
      </w:r>
      <w:hyperlink r:id="rId13" w:history="1">
        <w:r w:rsidR="00AE3590" w:rsidRPr="00AE3590">
          <w:rPr>
            <w:bCs/>
            <w:color w:val="000000"/>
            <w:sz w:val="28"/>
            <w:szCs w:val="28"/>
          </w:rPr>
          <w:t xml:space="preserve">Приказ </w:t>
        </w:r>
        <w:proofErr w:type="spellStart"/>
        <w:r w:rsidR="00AE3590" w:rsidRPr="00AE3590">
          <w:rPr>
            <w:bCs/>
            <w:color w:val="000000"/>
            <w:sz w:val="28"/>
            <w:szCs w:val="28"/>
          </w:rPr>
          <w:t>Роскомнадзора</w:t>
        </w:r>
        <w:proofErr w:type="spellEnd"/>
        <w:r w:rsidR="00AE3590" w:rsidRPr="00AE3590">
          <w:rPr>
            <w:bCs/>
            <w:color w:val="000000"/>
            <w:sz w:val="28"/>
            <w:szCs w:val="28"/>
          </w:rPr>
          <w:t xml:space="preserve"> от 17 марта 2017 г. № 41</w:t>
        </w:r>
      </w:hyperlink>
      <w:r w:rsidR="008E12CC" w:rsidRPr="004175B1">
        <w:rPr>
          <w:bCs/>
          <w:color w:val="000000"/>
          <w:sz w:val="28"/>
          <w:szCs w:val="28"/>
        </w:rPr>
        <w:t xml:space="preserve"> </w:t>
      </w:r>
      <w:r w:rsidR="008E12CC">
        <w:rPr>
          <w:bCs/>
          <w:color w:val="000000"/>
          <w:sz w:val="28"/>
          <w:szCs w:val="28"/>
        </w:rPr>
        <w:t>текст</w:t>
      </w:r>
      <w:proofErr w:type="gramEnd"/>
      <w:r w:rsidR="00AE3590">
        <w:rPr>
          <w:bCs/>
          <w:color w:val="000000"/>
          <w:sz w:val="28"/>
          <w:szCs w:val="28"/>
        </w:rPr>
        <w:t xml:space="preserve"> </w:t>
      </w:r>
      <w:proofErr w:type="gramStart"/>
      <w:r w:rsidR="00AE3590">
        <w:rPr>
          <w:bCs/>
          <w:color w:val="000000"/>
          <w:sz w:val="28"/>
          <w:szCs w:val="28"/>
        </w:rPr>
        <w:t>которого</w:t>
      </w:r>
      <w:proofErr w:type="gramEnd"/>
      <w:r w:rsidR="00AE3590">
        <w:rPr>
          <w:bCs/>
          <w:color w:val="000000"/>
          <w:sz w:val="28"/>
          <w:szCs w:val="28"/>
        </w:rPr>
        <w:t xml:space="preserve"> находится на сайте 69</w:t>
      </w:r>
      <w:r w:rsidR="00AE3590" w:rsidRPr="004175B1">
        <w:rPr>
          <w:bCs/>
          <w:color w:val="000000"/>
          <w:sz w:val="28"/>
          <w:szCs w:val="28"/>
        </w:rPr>
        <w:t>.</w:t>
      </w:r>
      <w:proofErr w:type="spellStart"/>
      <w:r w:rsidR="00AE3590">
        <w:rPr>
          <w:bCs/>
          <w:color w:val="000000"/>
          <w:sz w:val="28"/>
          <w:szCs w:val="28"/>
          <w:lang w:val="en-US"/>
        </w:rPr>
        <w:t>rkn</w:t>
      </w:r>
      <w:proofErr w:type="spellEnd"/>
      <w:r w:rsidR="00AE3590" w:rsidRPr="004175B1">
        <w:rPr>
          <w:bCs/>
          <w:color w:val="000000"/>
          <w:sz w:val="28"/>
          <w:szCs w:val="28"/>
        </w:rPr>
        <w:t>.</w:t>
      </w:r>
      <w:proofErr w:type="spellStart"/>
      <w:r w:rsidR="00AE3590">
        <w:rPr>
          <w:bCs/>
          <w:color w:val="000000"/>
          <w:sz w:val="28"/>
          <w:szCs w:val="28"/>
          <w:lang w:val="en-US"/>
        </w:rPr>
        <w:t>gov</w:t>
      </w:r>
      <w:proofErr w:type="spellEnd"/>
      <w:r w:rsidR="00AE3590" w:rsidRPr="004175B1">
        <w:rPr>
          <w:bCs/>
          <w:color w:val="000000"/>
          <w:sz w:val="28"/>
          <w:szCs w:val="28"/>
        </w:rPr>
        <w:t>.</w:t>
      </w:r>
      <w:proofErr w:type="spellStart"/>
      <w:r w:rsidR="00AE359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D0D50" w:rsidRDefault="00BD0D50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997940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6BB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0;margin-top:1.9pt;width:47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xwOQIAAHMEAAAOAAAAZHJzL2Uyb0RvYy54bWysVG1v0zAQ/o7Ef7D8nSap+sKqpdO0UYQ0&#10;YGLwA1zbaQyOz5zdpuPXc3bS0QGfEPlg+Xzn5+6e55zLq2Nn2UFjMOBqXk1KzrSToIzb1fzL582r&#10;15yFKJwSFpyu+aMO/Gr98sVl71d6Ci1YpZERiAur3te8jdGviiLIVnciTMBrR84GsBORTNwVCkVP&#10;6J0tpmW5KHpA5RGkDoFObwcnX2f8ptEyfmyaoCOzNafaYl4xr9u0FutLsdqh8K2RYxniH6rohHGU&#10;9AnqVkTB9mj+gOqMRAjQxImEroCmMVLnHqibqvytm4dWeJ17IXKCf6Ip/D9Y+eFwj8yoms85c6Ij&#10;ia73EXJmtkj09D6sKOrB32NqMPg7kN8Cc3DTCrfT14jQt1ooKqpK8cWzC8kIdJVt+/egCF0Qembq&#10;2GCXAIkDdsyCPD4Joo+RSTpclPPlRUm6SfJVy2o2JyPlEKvTdY8hvtXQsbSpOcLeqU8ke84hDnch&#10;ZlnU2JxQXzlrOksiH4Rl1WKxWI6IYzBhnzBzv2CN2hhrs4G77Y1FRldrvsnfeDmch1nH+ppfzKfz&#10;XMUzXziHKPP3N4jcRx7OxO0bp/I+CmOHPVVp3Uh24nfQKR63xyxmViJxvwX1SOwjDJNPL5U2LeAP&#10;znqa+pqH73uBmjP7zpGCF9Vslp5JNmbz5ZQMPPdszz3CSYKqeeRs2N7E4WntPZpdS5mqTICDNFON&#10;iafxGKoay6fJzoqOrzA9nXM7R/36V6x/Ag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oboxwOQIAAHMEAAAOAAAAAAAAAAAAAAAA&#10;AC4CAABkcnMvZTJvRG9jLnhtbFBLAQItABQABgAIAAAAIQCs8Mfy2QAAAAYBAAAPAAAAAAAAAAAA&#10;AAAAAJMEAABkcnMvZG93bnJldi54bWxQSwUGAAAAAAQABADzAAAAmQUAAAAA&#10;">
                <v:textbox>
                  <w:txbxContent>
                    <w:p w:rsidR="00BD0D50" w:rsidRPr="00C656BB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740535"/>
                <wp:effectExtent l="9525" t="952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A92474" w:rsidRDefault="00BD0D50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BD0D50" w:rsidRPr="00A92474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0;margin-top:9pt;width:477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3ANgIAAHMEAAAOAAAAZHJzL2Uyb0RvYy54bWysVG1v0zAQ/o7Ef7D8nSYpfaHR0mnqGEIa&#10;MDH4Aa7tNAbHZ85u0+3Xc3Gy0gGfEPlg3fnunnt5zrm4PLaWHTQGA67ixSTnTDsJyrhdxb9+uXn1&#10;hrMQhVPCgtMVf9CBX65fvrjofKmn0IBVGhmBuFB2vuJNjL7MsiAb3YowAa8dGWvAVkRScZcpFB2h&#10;tzab5vki6wCVR5A6BLq9Hox8nfDrWsv4qa6DjsxWnGqL6cR0bvszW1+IcofCN0aOZYh/qKIVxlHS&#10;E9S1iILt0fwB1RqJEKCOEwltBnVtpE49UDdF/ls3943wOvVCwwn+NKbw/2Dlx8MdMqMqPuPMiZYo&#10;utpHSJnZtB9P50NJXvf+DvsGg78F+T0wB5tGuJ2+QoSu0UJRUUXvnz0L6JVAoWzbfQBF6ILQ06SO&#10;NbY9IM2AHRMhDydC9DEySZeLfL5c5cSbJFuxnOXz1/OUQ5RP4R5DfKehZb1QcYS9U5+J9pRDHG5D&#10;TLSosTmhvnFWt5ZIPgjLisVisRwRR+dMlE+YqV+wRt0Ya5OCu+3GIqPQit+kbwwO527Wsa7iq/l0&#10;nqp4ZgvnEHn6/gaR+kjL2c/2rVNJjsLYQaYqrRuH3c934Cket8dE5om5LagHmj7CsPn0UkloAB85&#10;62jrKx5+7AVqzux7RwyuitmsfyZJmc2XU1Lw3LI9twgnCarikbNB3MThae09ml1DmYo0AAf9TtUm&#10;Pq3HUNVYPm02Sc+ezrmevH79K9Y/AQAA//8DAFBLAwQUAAYACAAAACEAXrtvzdoAAAAHAQAADwAA&#10;AGRycy9kb3ducmV2LnhtbEyPT0+EMBDF7yZ+h2ZMvLntEtcsSNkYE70acQ8eCx2BSKdsW1j00zue&#10;9DR/3uS935SH1Y1iwRAHTxq2GwUCqfV2oE7D8e3pZg8iJkPWjJ5QwxdGOFSXF6UprD/TKy516gSb&#10;UCyMhj6lqZAytj06Ezd+QmLtwwdnEo+hkzaYM5u7UWZK3UlnBuKE3kz42GP7Wc9OQ2vVrML78pI3&#10;u1R/L/OJ5PNJ6+ur9eEeRMI1/R3DLz6jQ8VMjZ/JRjFq4EcSb/dcWc13t9w0GrI824KsSvmfv/oB&#10;AAD//wMAUEsBAi0AFAAGAAgAAAAhALaDOJL+AAAA4QEAABMAAAAAAAAAAAAAAAAAAAAAAFtDb250&#10;ZW50X1R5cGVzXS54bWxQSwECLQAUAAYACAAAACEAOP0h/9YAAACUAQAACwAAAAAAAAAAAAAAAAAv&#10;AQAAX3JlbHMvLnJlbHNQSwECLQAUAAYACAAAACEAdtFtwDYCAABzBAAADgAAAAAAAAAAAAAAAAAu&#10;AgAAZHJzL2Uyb0RvYy54bWxQSwECLQAUAAYACAAAACEAXrtvzdoAAAAHAQAADwAAAAAAAAAAAAAA&#10;AACQBAAAZHJzL2Rvd25yZXYueG1sUEsFBgAAAAAEAAQA8wAAAJcFAAAAAA==&#10;">
                <v:textbox>
                  <w:txbxContent>
                    <w:p w:rsidR="00BD0D50" w:rsidRPr="00A92474" w:rsidRDefault="00BD0D50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BD0D50" w:rsidRPr="00A92474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  <w:proofErr w:type="gramEnd"/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52FE" w:rsidRDefault="00F940F9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2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влечет ответственность в соответствии с </w:t>
                            </w:r>
                            <w:hyperlink r:id="rId23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9pt;width:47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HuOAIAAHMEAAAOAAAAZHJzL2Uyb0RvYy54bWysVNtuEzEQfUfiHyy/093NlUbdVFVLEFKB&#10;isIHOLY3a/B6zNjJpv16xs42TYEnxD5YHs/4zMw547243HeW7TQGA67m1VnJmXYSlHGbmn/7unrz&#10;lrMQhVPCgtM1f9CBXy5fv7ro/UKPoAWrNDICcWHR+5q3MfpFUQTZ6k6EM/DakbMB7EQkEzeFQtET&#10;emeLUVnOih5QeQSpQ6DTm4OTLzN+02gZPzdN0JHZmlNtMa+Y13Vai+WFWGxQ+NbIoQzxD1V0wjhK&#10;eoS6EVGwLZo/oDojEQI08UxCV0DTGKlzD9RNVf7WzX0rvM69EDnBH2kK/w9WftrdITOq5mPOnOhI&#10;oqtthJyZjRM9vQ8Lirr3d5gaDP4W5I/AHFy3wm30FSL0rRaKiqpSfPHiQjICXWXr/iMoQheEnpna&#10;N9glQOKA7bMgD0dB9D4ySYezcjo/L0k3Sb5qNJ2PyUg5xOLpuscQ32voWNrUHGHr1BeSPecQu9sQ&#10;syxqaE6o75w1nSWRd8KyajabzQfEIZiwnzBzv2CNWhlrs4Gb9bVFRldrvsrfcDmchlnH+pqfT0fT&#10;XMULXziFKPP3N4jcRx7OxO07p/I+CmMPe6rSuoHsxO9Bp7hf7wcxKT5xvwb1QOwjHCafXiptWsBH&#10;znqa+pqHn1uBmjP7wZGC59Vkkp5JNibT+YgMPPWsTz3CSYKqeeTssL2Oh6e19Wg2LWWqMgEO0kw1&#10;JibpnqsaDJrsrOjwCtPTObVz1PO/YvkLAAD//wMAUEsDBBQABgAIAAAAIQAp2ZJx2wAAAAcBAAAP&#10;AAAAZHJzL2Rvd25yZXYueG1sTI/NTsMwEITvSH0Ha5G4UbtVW7UhTlUh0SsicODoxEsSEa9T20kD&#10;T89ygtP+zGrm2/w4u15MGGLnScNqqUAg1d521Gh4e32634OIyZA1vSfU8IURjsXiJjeZ9Vd6walM&#10;jWATipnR0KY0ZFLGukVn4tIPSKx9+OBM4jE00gZzZXPXy7VSO+lMR5zQmgEfW6w/y9FpqK0aVXif&#10;ng/VNpXf03gheb5ofXc7nx5AJJzT3zH84jM6FMxU+ZFsFL0GfiTxds+V1cN2w02lYb3aKZBFLv/z&#10;Fz8AAAD//wMAUEsBAi0AFAAGAAgAAAAhALaDOJL+AAAA4QEAABMAAAAAAAAAAAAAAAAAAAAAAFtD&#10;b250ZW50X1R5cGVzXS54bWxQSwECLQAUAAYACAAAACEAOP0h/9YAAACUAQAACwAAAAAAAAAAAAAA&#10;AAAvAQAAX3JlbHMvLnJlbHNQSwECLQAUAAYACAAAACEAhZWB7jgCAABzBAAADgAAAAAAAAAAAAAA&#10;AAAuAgAAZHJzL2Uyb0RvYy54bWxQSwECLQAUAAYACAAAACEAKdmScdsAAAAHAQAADwAAAAAAAAAA&#10;AAAAAACSBAAAZHJzL2Rvd25yZXYueG1sUEsFBgAAAAAEAAQA8wAAAJoFAAAAAA==&#10;">
                <v:textbox>
                  <w:txbxContent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4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влечет ответственность в соответствии с </w:t>
                      </w:r>
                      <w:hyperlink r:id="rId25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016" w:rsidRDefault="00BD0D50" w:rsidP="00FD5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BD0D50" w:rsidRDefault="00BD0D50" w:rsidP="00FD5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0;margin-top:14.7pt;width:47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9POQIAAHMEAAAOAAAAZHJzL2Uyb0RvYy54bWysVFFv0zAQfkfiP1h+p0lK29Fq6TR1FCEN&#10;mBj8ANd2GoPjM2e3afn1nN1s64AnRB6sO9/d57vvs3N5degs22sMBlzNq1HJmXYSlHHbmn/9sn71&#10;hrMQhVPCgtM1P+rAr5YvX1z2fqHH0IJVGhmBuLDofc3bGP2iKIJsdSfCCLx2FGwAOxHJxW2hUPSE&#10;3tliXJazogdUHkHqEGj35hTky4zfNFrGT00TdGS25tRbzCvmdZPWYnkpFlsUvjVyaEP8QxedMI4O&#10;fYS6EVGwHZo/oDojEQI0cSShK6BpjNR5BpqmKn+b5r4VXudZiJzgH2kK/w9WftzfITOq5mPOnOhI&#10;outdhHwymyZ6eh8WlHXv7zANGPwtyO+BOVi1wm31NSL0rRaKmqpSfvGsIDmBStmm/wCK0AWhZ6YO&#10;DXYJkDhghyzI8VEQfYhM0uasnF7MS9JNUqyaT15X5KQzxOKh3GOI7zR0LBk1R9g59Zlkz2eI/W2I&#10;WRY1DCfUN86azpLIe2FZNZvNLgbEIZmwHzDzvGCNWhtrs4Pbzcoio9Kar/M3FIfzNOtYX/P5dDzN&#10;XTyLhXOIMn9/g8hz5MuZuH3rVLajMPZkU5fWDWQnfk86xcPmkMWcJMzE/QbUkdhHON18eqlktIA/&#10;Oevp1tc8/NgJ1JzZ944UnFeTSXom2ZlML8bk4Hlkcx4RThJUzSNnJ3MVT09r59FsWzqpygQ4SHeq&#10;MTFJ99TV4NDNzooOrzA9nXM/Zz39K5a/AAAA//8DAFBLAwQUAAYACAAAACEAGkv/9NsAAAAHAQAA&#10;DwAAAGRycy9kb3ducmV2LnhtbEyPQU+EMBCF7yb+h2ZMvLnFXTDCMmyMiV6N6MFjoSOQpVO2LSz6&#10;660nPc57L+99Ux5WM4qFnB8sI9xuEhDErdUDdwjvb0839yB8UKzVaJkQvsjDobq8KFWh7ZlfaalD&#10;J2IJ+0Ih9CFMhZS+7ckov7ETcfQ+rTMqxNN1Ujt1juVmlNskuZNGDRwXejXRY0/tsZ4NQquTOXEf&#10;y0veZKH+XuYTy+cT4vXV+rAHEWgNf2H4xY/oUEWmxs6svRgR4iMBYZunIKKbZ2kUGoTdLktBVqX8&#10;z1/9AAAA//8DAFBLAQItABQABgAIAAAAIQC2gziS/gAAAOEBAAATAAAAAAAAAAAAAAAAAAAAAABb&#10;Q29udGVudF9UeXBlc10ueG1sUEsBAi0AFAAGAAgAAAAhADj9If/WAAAAlAEAAAsAAAAAAAAAAAAA&#10;AAAALwEAAF9yZWxzLy5yZWxzUEsBAi0AFAAGAAgAAAAhAFauz085AgAAcwQAAA4AAAAAAAAAAAAA&#10;AAAALgIAAGRycy9lMm9Eb2MueG1sUEsBAi0AFAAGAAgAAAAhABpL//TbAAAABwEAAA8AAAAAAAAA&#10;AAAAAAAAkwQAAGRycy9kb3ducmV2LnhtbFBLBQYAAAAABAAEAPMAAACbBQAAAAA=&#10;">
                <v:textbox>
                  <w:txbxContent>
                    <w:p w:rsidR="00BD0D50" w:rsidRPr="00C65016" w:rsidRDefault="00BD0D50" w:rsidP="00FD5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BD0D50" w:rsidRDefault="00BD0D50" w:rsidP="00FD52FE"/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75B1" w:rsidRDefault="00FD52FE" w:rsidP="004175B1">
      <w:pPr>
        <w:pStyle w:val="1"/>
        <w:jc w:val="both"/>
      </w:pPr>
      <w:r w:rsidRPr="00C65016">
        <w:rPr>
          <w:color w:val="000000"/>
          <w:sz w:val="28"/>
          <w:szCs w:val="28"/>
        </w:rPr>
        <w:br w:type="page"/>
      </w:r>
      <w:hyperlink r:id="rId26" w:history="1">
        <w:r w:rsidR="004175B1">
          <w:rPr>
            <w:rStyle w:val="af2"/>
            <w:b w:val="0"/>
            <w:bCs w:val="0"/>
          </w:rPr>
          <w:t>Постановление Правительства РФ от 21 января 2015 г. N 29</w:t>
        </w:r>
        <w:r w:rsidR="004175B1">
          <w:rPr>
            <w:rStyle w:val="af2"/>
            <w:b w:val="0"/>
            <w:bCs w:val="0"/>
          </w:rPr>
          <w:br/>
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4175B1" w:rsidRDefault="004175B1" w:rsidP="004175B1">
      <w:pPr>
        <w:pStyle w:val="af0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175B1" w:rsidRDefault="004175B1" w:rsidP="004175B1">
      <w:pPr>
        <w:pStyle w:val="ae"/>
      </w:pPr>
      <w:r>
        <w:t>9 августа 2016 г.</w:t>
      </w:r>
    </w:p>
    <w:p w:rsidR="004175B1" w:rsidRDefault="004175B1" w:rsidP="004175B1">
      <w:pPr>
        <w:jc w:val="both"/>
      </w:pPr>
    </w:p>
    <w:p w:rsidR="004175B1" w:rsidRDefault="004175B1" w:rsidP="004175B1">
      <w:pPr>
        <w:jc w:val="both"/>
      </w:pPr>
      <w:r>
        <w:t xml:space="preserve">В соответствии со </w:t>
      </w:r>
      <w:hyperlink r:id="rId27" w:history="1">
        <w:r>
          <w:rPr>
            <w:rStyle w:val="af2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175B1" w:rsidRDefault="004175B1" w:rsidP="004175B1">
      <w:pPr>
        <w:jc w:val="both"/>
      </w:pPr>
      <w:bookmarkStart w:id="1" w:name="sub_1"/>
      <w:r>
        <w:t xml:space="preserve">1. Утвердить прилагаемые </w:t>
      </w:r>
      <w:hyperlink r:id="rId28" w:anchor="sub_1000" w:history="1">
        <w:r>
          <w:rPr>
            <w:rStyle w:val="af2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175B1" w:rsidRDefault="004175B1" w:rsidP="004175B1">
      <w:pPr>
        <w:jc w:val="both"/>
      </w:pPr>
      <w:bookmarkStart w:id="2" w:name="sub_2"/>
      <w:bookmarkEnd w:id="1"/>
      <w:r>
        <w:t xml:space="preserve">2. </w:t>
      </w:r>
      <w:proofErr w:type="gramStart"/>
      <w:r>
        <w:t xml:space="preserve">Признать утратившим силу </w:t>
      </w:r>
      <w:hyperlink r:id="rId29" w:history="1">
        <w:r>
          <w:rPr>
            <w:rStyle w:val="af2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 37, ст. 4712).</w:t>
      </w:r>
    </w:p>
    <w:bookmarkEnd w:id="2"/>
    <w:p w:rsidR="004175B1" w:rsidRDefault="004175B1" w:rsidP="004175B1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49"/>
        <w:gridCol w:w="3275"/>
      </w:tblGrid>
      <w:tr w:rsidR="004175B1" w:rsidTr="004175B1">
        <w:tc>
          <w:tcPr>
            <w:tcW w:w="6867" w:type="dxa"/>
            <w:hideMark/>
          </w:tcPr>
          <w:p w:rsidR="004175B1" w:rsidRDefault="004175B1" w:rsidP="004175B1">
            <w:pPr>
              <w:pStyle w:val="af1"/>
              <w:jc w:val="both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hideMark/>
          </w:tcPr>
          <w:p w:rsidR="004175B1" w:rsidRDefault="004175B1" w:rsidP="004175B1">
            <w:pPr>
              <w:pStyle w:val="af"/>
            </w:pPr>
            <w:r>
              <w:t>Д. Медведев</w:t>
            </w:r>
          </w:p>
        </w:tc>
      </w:tr>
    </w:tbl>
    <w:p w:rsidR="004175B1" w:rsidRDefault="004175B1" w:rsidP="004175B1">
      <w:pPr>
        <w:jc w:val="both"/>
        <w:rPr>
          <w:rFonts w:ascii="Times New Roman CYR" w:hAnsi="Times New Roman CYR" w:cs="Times New Roman CYR"/>
        </w:rPr>
      </w:pPr>
    </w:p>
    <w:p w:rsidR="004175B1" w:rsidRDefault="004175B1" w:rsidP="004175B1">
      <w:pPr>
        <w:jc w:val="both"/>
      </w:pPr>
      <w:r>
        <w:t>Москва</w:t>
      </w:r>
    </w:p>
    <w:p w:rsidR="004175B1" w:rsidRDefault="004175B1" w:rsidP="004175B1">
      <w:pPr>
        <w:pStyle w:val="af1"/>
        <w:ind w:left="139"/>
        <w:jc w:val="both"/>
      </w:pPr>
      <w:r>
        <w:t>21 января 2015 г. N 29</w:t>
      </w:r>
    </w:p>
    <w:p w:rsidR="004175B1" w:rsidRDefault="004175B1" w:rsidP="004175B1">
      <w:pPr>
        <w:jc w:val="both"/>
      </w:pPr>
    </w:p>
    <w:p w:rsidR="004175B1" w:rsidRDefault="004175B1" w:rsidP="004175B1">
      <w:pPr>
        <w:pStyle w:val="1"/>
        <w:jc w:val="both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r:id="rId30" w:anchor="sub_0" w:history="1">
        <w:r>
          <w:rPr>
            <w:rStyle w:val="af2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4175B1" w:rsidRDefault="004175B1" w:rsidP="004175B1">
      <w:pPr>
        <w:pStyle w:val="af0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175B1" w:rsidRDefault="004175B1" w:rsidP="004175B1">
      <w:pPr>
        <w:pStyle w:val="ae"/>
      </w:pPr>
      <w:r>
        <w:t>9 августа 2016 г.</w:t>
      </w:r>
    </w:p>
    <w:p w:rsidR="004175B1" w:rsidRDefault="004175B1" w:rsidP="004175B1">
      <w:pPr>
        <w:jc w:val="both"/>
      </w:pPr>
    </w:p>
    <w:p w:rsidR="004175B1" w:rsidRDefault="004175B1" w:rsidP="004175B1">
      <w:pPr>
        <w:jc w:val="both"/>
      </w:pPr>
      <w:bookmarkStart w:id="4" w:name="sub_1001"/>
      <w:r>
        <w:t xml:space="preserve">1. </w:t>
      </w:r>
      <w:proofErr w:type="gramStart"/>
      <w: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175B1" w:rsidRDefault="004175B1" w:rsidP="004175B1">
      <w:pPr>
        <w:jc w:val="both"/>
      </w:pPr>
      <w:bookmarkStart w:id="5" w:name="sub_1002"/>
      <w:bookmarkEnd w:id="4"/>
      <w: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</w:t>
      </w:r>
      <w:r>
        <w:lastRenderedPageBreak/>
        <w:t>служащего по последнему месту его службы о заключении такого договора в письменной форме.</w:t>
      </w:r>
    </w:p>
    <w:p w:rsidR="004175B1" w:rsidRDefault="004175B1" w:rsidP="004175B1">
      <w:pPr>
        <w:pStyle w:val="ad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4175B1" w:rsidRDefault="004175B1" w:rsidP="004175B1">
      <w:pPr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175B1" w:rsidRDefault="004175B1" w:rsidP="004175B1">
      <w:pPr>
        <w:jc w:val="both"/>
      </w:pPr>
      <w:bookmarkStart w:id="7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175B1" w:rsidRDefault="004175B1" w:rsidP="004175B1">
      <w:pPr>
        <w:jc w:val="both"/>
      </w:pPr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175B1" w:rsidRDefault="004175B1" w:rsidP="004175B1">
      <w:pPr>
        <w:jc w:val="both"/>
      </w:pPr>
      <w:bookmarkStart w:id="9" w:name="sub_1051"/>
      <w:bookmarkEnd w:id="8"/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175B1" w:rsidRDefault="004175B1" w:rsidP="004175B1">
      <w:pPr>
        <w:jc w:val="both"/>
      </w:pPr>
      <w:bookmarkStart w:id="10" w:name="sub_1052"/>
      <w:bookmarkEnd w:id="9"/>
      <w:r>
        <w:t>б) число, месяц, год и место рождения гражданина;</w:t>
      </w:r>
    </w:p>
    <w:p w:rsidR="004175B1" w:rsidRDefault="004175B1" w:rsidP="004175B1">
      <w:pPr>
        <w:jc w:val="both"/>
      </w:pPr>
      <w:bookmarkStart w:id="11" w:name="sub_1053"/>
      <w:bookmarkEnd w:id="10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175B1" w:rsidRDefault="004175B1" w:rsidP="004175B1">
      <w:pPr>
        <w:jc w:val="both"/>
      </w:pPr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4175B1" w:rsidRDefault="004175B1" w:rsidP="004175B1">
      <w:pPr>
        <w:jc w:val="both"/>
      </w:pPr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r:id="rId31" w:anchor="sub_1005" w:history="1">
        <w:r>
          <w:rPr>
            <w:rStyle w:val="af2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175B1" w:rsidRDefault="004175B1" w:rsidP="004175B1">
      <w:pPr>
        <w:jc w:val="both"/>
      </w:pPr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175B1" w:rsidRDefault="004175B1" w:rsidP="004175B1">
      <w:pPr>
        <w:jc w:val="both"/>
      </w:pPr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175B1" w:rsidRDefault="004175B1" w:rsidP="004175B1">
      <w:pPr>
        <w:jc w:val="both"/>
      </w:pPr>
      <w:bookmarkStart w:id="16" w:name="sub_1063"/>
      <w:bookmarkEnd w:id="15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175B1" w:rsidRDefault="004175B1" w:rsidP="004175B1">
      <w:pPr>
        <w:jc w:val="both"/>
      </w:pPr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175B1" w:rsidRDefault="004175B1" w:rsidP="004175B1">
      <w:pPr>
        <w:jc w:val="both"/>
      </w:pPr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r:id="rId32" w:anchor="sub_1005" w:history="1">
        <w:r>
          <w:rPr>
            <w:rStyle w:val="af2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175B1" w:rsidRDefault="004175B1" w:rsidP="004175B1">
      <w:pPr>
        <w:jc w:val="both"/>
      </w:pPr>
      <w:bookmarkStart w:id="19" w:name="sub_1071"/>
      <w:bookmarkEnd w:id="18"/>
      <w:r>
        <w:t>а) дата и номер гражданско-правового договора;</w:t>
      </w:r>
    </w:p>
    <w:p w:rsidR="004175B1" w:rsidRDefault="004175B1" w:rsidP="004175B1">
      <w:pPr>
        <w:jc w:val="both"/>
      </w:pPr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4175B1" w:rsidRDefault="004175B1" w:rsidP="004175B1">
      <w:pPr>
        <w:jc w:val="both"/>
      </w:pPr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4175B1" w:rsidRDefault="004175B1" w:rsidP="004175B1">
      <w:pPr>
        <w:jc w:val="both"/>
      </w:pPr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4175B1" w:rsidRDefault="004175B1" w:rsidP="004175B1">
      <w:pPr>
        <w:jc w:val="both"/>
      </w:pPr>
    </w:p>
    <w:p w:rsidR="00FD52FE" w:rsidRPr="00C65016" w:rsidRDefault="00FD52FE" w:rsidP="004175B1">
      <w:pPr>
        <w:pStyle w:val="ConsPlusTitle"/>
        <w:jc w:val="both"/>
        <w:rPr>
          <w:color w:val="000000"/>
        </w:rPr>
      </w:pPr>
    </w:p>
    <w:sectPr w:rsidR="00FD52FE" w:rsidRPr="00C65016" w:rsidSect="00C24E78">
      <w:headerReference w:type="even" r:id="rId33"/>
      <w:headerReference w:type="default" r:id="rId34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63" w:rsidRDefault="00311B63" w:rsidP="00D44E54">
      <w:r>
        <w:separator/>
      </w:r>
    </w:p>
  </w:endnote>
  <w:endnote w:type="continuationSeparator" w:id="0">
    <w:p w:rsidR="00311B63" w:rsidRDefault="00311B63" w:rsidP="00D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63" w:rsidRDefault="00311B63" w:rsidP="00D44E54">
      <w:r>
        <w:separator/>
      </w:r>
    </w:p>
  </w:footnote>
  <w:footnote w:type="continuationSeparator" w:id="0">
    <w:p w:rsidR="00311B63" w:rsidRDefault="00311B63" w:rsidP="00D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0" w:rsidRDefault="00BD0D50" w:rsidP="00BD0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D50" w:rsidRDefault="00BD0D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27593"/>
      <w:docPartObj>
        <w:docPartGallery w:val="Page Numbers (Top of Page)"/>
        <w:docPartUnique/>
      </w:docPartObj>
    </w:sdtPr>
    <w:sdtEndPr/>
    <w:sdtContent>
      <w:p w:rsidR="00EA07B2" w:rsidRDefault="00EA0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35">
          <w:rPr>
            <w:noProof/>
          </w:rPr>
          <w:t>2</w:t>
        </w:r>
        <w:r>
          <w:fldChar w:fldCharType="end"/>
        </w:r>
      </w:p>
    </w:sdtContent>
  </w:sdt>
  <w:p w:rsidR="00BD0D50" w:rsidRDefault="00BD0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B63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1F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5B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335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1F8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2CC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940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590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0D50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DE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07B2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0F9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5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E3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75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4175B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б изменениях"/>
    <w:basedOn w:val="a"/>
    <w:next w:val="a"/>
    <w:uiPriority w:val="99"/>
    <w:rsid w:val="004175B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175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175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4175B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Гипертекстовая ссылка"/>
    <w:uiPriority w:val="99"/>
    <w:rsid w:val="004175B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5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E3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75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4175B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б изменениях"/>
    <w:basedOn w:val="a"/>
    <w:next w:val="a"/>
    <w:uiPriority w:val="99"/>
    <w:rsid w:val="004175B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175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175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4175B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Гипертекстовая ссылка"/>
    <w:uiPriority w:val="99"/>
    <w:rsid w:val="004175B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69.rkn.gov.ru/docs/69/Prikaz_Roskomnadzora_ot_17_marta_2017_g._N_41.docx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http://ivo.garant.ru/document?id=70751170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E327A9732EC2D745F9F4E25BE51CE982760143Cn1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88EF6CD79D65F669EE72E56ABC35F573FCFDAD6CCA915695DB62828BFEACD885F863D81D0AB21B7AW7tC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yperlink" Target="http://ivo.garant.ru/document?id=99303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88EF6CD79D65F669EE72E56ABC35F573FCFAA76FCE985695DB62828BFEACD885F863D81D0AB61979W7t6J" TargetMode="External"/><Relationship Id="rId32" Type="http://schemas.openxmlformats.org/officeDocument/2006/relationships/hyperlink" Target="file:///E:\&#1047;&#1072;&#1075;&#1088;&#1091;&#1079;&#1082;&#1080;\Postanovlenie_Pravitel6stva_RF_ot_21_janvarja_2015_g._N_29__Ob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file:///E:\&#1047;&#1072;&#1075;&#1088;&#1091;&#1079;&#1082;&#1080;\Postanovlenie_Pravitel6stva_RF_ot_21_janvarja_2015_g._N_29__Ob%20(1)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hyperlink" Target="file:///E:\&#1047;&#1072;&#1075;&#1088;&#1091;&#1079;&#1082;&#1080;\Postanovlenie_Pravitel6stva_RF_ot_21_janvarja_2015_g._N_29__Ob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http://ivo.garant.ru/document?id=12064203&amp;sub=12" TargetMode="External"/><Relationship Id="rId30" Type="http://schemas.openxmlformats.org/officeDocument/2006/relationships/hyperlink" Target="file:///E:\&#1047;&#1072;&#1075;&#1088;&#1091;&#1079;&#1082;&#1080;\Postanovlenie_Pravitel6stva_RF_ot_21_janvarja_2015_g._N_29__Ob%20(1)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8EF6CD79D65F669EE72E56ABC35F573FCF9AD6EC59B5695DB62828BFEACD885F863D81D0AB61879W7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Тунева Елена</cp:lastModifiedBy>
  <cp:revision>9</cp:revision>
  <dcterms:created xsi:type="dcterms:W3CDTF">2017-04-03T13:12:00Z</dcterms:created>
  <dcterms:modified xsi:type="dcterms:W3CDTF">2018-12-20T11:31:00Z</dcterms:modified>
</cp:coreProperties>
</file>