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0" w:rsidRDefault="000B34FD" w:rsidP="009C78AD">
      <w:pPr>
        <w:pStyle w:val="1"/>
        <w:shd w:val="clear" w:color="auto" w:fill="auto"/>
        <w:ind w:left="980" w:right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941">
        <w:rPr>
          <w:rFonts w:ascii="Times New Roman" w:hAnsi="Times New Roman" w:cs="Times New Roman"/>
          <w:b w:val="0"/>
          <w:sz w:val="28"/>
          <w:szCs w:val="28"/>
        </w:rPr>
        <w:t xml:space="preserve">Анализ результатов контрольно-надзорной деятельности </w:t>
      </w:r>
      <w:proofErr w:type="gramStart"/>
      <w:r w:rsidRPr="001D6941">
        <w:rPr>
          <w:rFonts w:ascii="Times New Roman" w:hAnsi="Times New Roman" w:cs="Times New Roman"/>
          <w:b w:val="0"/>
          <w:sz w:val="28"/>
          <w:szCs w:val="28"/>
        </w:rPr>
        <w:t>в</w:t>
      </w:r>
      <w:r w:rsidR="00452794" w:rsidRPr="001D694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</w:p>
    <w:p w:rsidR="005E16FE" w:rsidRPr="001D6941" w:rsidRDefault="00452794" w:rsidP="009C78AD">
      <w:pPr>
        <w:pStyle w:val="1"/>
        <w:shd w:val="clear" w:color="auto" w:fill="auto"/>
        <w:ind w:left="980" w:right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941">
        <w:rPr>
          <w:rFonts w:ascii="Times New Roman" w:hAnsi="Times New Roman" w:cs="Times New Roman"/>
          <w:b w:val="0"/>
          <w:sz w:val="28"/>
          <w:szCs w:val="28"/>
        </w:rPr>
        <w:t>2</w:t>
      </w:r>
      <w:r w:rsidR="000B34FD" w:rsidRPr="001D6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B34FD" w:rsidRPr="001D6941">
        <w:rPr>
          <w:rFonts w:ascii="Times New Roman" w:hAnsi="Times New Roman" w:cs="Times New Roman"/>
          <w:b w:val="0"/>
          <w:sz w:val="28"/>
          <w:szCs w:val="28"/>
        </w:rPr>
        <w:t>квартале</w:t>
      </w:r>
      <w:proofErr w:type="gramEnd"/>
      <w:r w:rsidR="000B34FD" w:rsidRPr="001D6941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</w:p>
    <w:p w:rsidR="00A0430E" w:rsidRDefault="000B34FD" w:rsidP="00A0430E">
      <w:pPr>
        <w:pStyle w:val="1"/>
        <w:shd w:val="clear" w:color="auto" w:fill="auto"/>
        <w:ind w:left="980" w:right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941">
        <w:rPr>
          <w:rFonts w:ascii="Times New Roman" w:hAnsi="Times New Roman" w:cs="Times New Roman"/>
          <w:b w:val="0"/>
          <w:sz w:val="28"/>
          <w:szCs w:val="28"/>
        </w:rPr>
        <w:t>Перечень наиболее часто встречающихся нарушений обязательных требований</w:t>
      </w:r>
      <w:r w:rsidR="00A04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686" w:rsidRPr="00A0430E" w:rsidRDefault="00A0430E" w:rsidP="00A0430E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0430E">
        <w:rPr>
          <w:rFonts w:ascii="Times New Roman" w:hAnsi="Times New Roman" w:cs="Times New Roman"/>
        </w:rPr>
        <w:t>В</w:t>
      </w:r>
      <w:r w:rsidR="000B34FD" w:rsidRPr="00A0430E">
        <w:rPr>
          <w:rFonts w:ascii="Times New Roman" w:hAnsi="Times New Roman" w:cs="Times New Roman"/>
        </w:rPr>
        <w:t xml:space="preserve"> сфере связи</w:t>
      </w:r>
    </w:p>
    <w:p w:rsidR="00A0430E" w:rsidRPr="00A0430E" w:rsidRDefault="00A0430E" w:rsidP="00A0430E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0430E">
        <w:rPr>
          <w:sz w:val="24"/>
          <w:szCs w:val="24"/>
        </w:rPr>
        <w:t xml:space="preserve">Проведено контрольно-надзорных мероприятий - 10 </w:t>
      </w:r>
      <w:r w:rsidRPr="00A0430E">
        <w:rPr>
          <w:rStyle w:val="a7"/>
          <w:sz w:val="24"/>
          <w:szCs w:val="24"/>
        </w:rPr>
        <w:t xml:space="preserve">Выявлено нарушений, в </w:t>
      </w:r>
      <w:proofErr w:type="spellStart"/>
      <w:r w:rsidRPr="00A0430E">
        <w:rPr>
          <w:rStyle w:val="a7"/>
          <w:sz w:val="24"/>
          <w:szCs w:val="24"/>
        </w:rPr>
        <w:t>т.ч</w:t>
      </w:r>
      <w:proofErr w:type="spellEnd"/>
      <w:r w:rsidRPr="00A0430E">
        <w:rPr>
          <w:rStyle w:val="a7"/>
          <w:sz w:val="24"/>
          <w:szCs w:val="24"/>
        </w:rPr>
        <w:t>. вне мероприятий: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840"/>
        <w:gridCol w:w="835"/>
        <w:gridCol w:w="960"/>
        <w:gridCol w:w="696"/>
      </w:tblGrid>
      <w:tr w:rsidR="00A0430E" w:rsidRPr="00A0430E" w:rsidTr="00527B09">
        <w:trPr>
          <w:trHeight w:hRule="exact" w:val="288"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Вид нарушения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0430E" w:rsidRPr="00A0430E" w:rsidTr="00527B09">
        <w:trPr>
          <w:trHeight w:hRule="exact" w:val="811"/>
          <w:jc w:val="center"/>
        </w:trPr>
        <w:tc>
          <w:tcPr>
            <w:tcW w:w="6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шени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sz w:val="24"/>
                <w:szCs w:val="24"/>
              </w:rPr>
              <w:t>протоколов</w:t>
            </w:r>
          </w:p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sz w:val="24"/>
                <w:szCs w:val="24"/>
              </w:rPr>
              <w:t>АП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предуп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режден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писа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ahoma75pt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A0430E" w:rsidRPr="00A0430E" w:rsidTr="00527B09">
        <w:trPr>
          <w:trHeight w:hRule="exact" w:val="493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Использование </w:t>
            </w:r>
            <w:proofErr w:type="gram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незарегистрированных</w:t>
            </w:r>
            <w:proofErr w:type="gramEnd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 РЭС, ВЧУ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A0430E" w:rsidRPr="00A0430E" w:rsidTr="00527B09">
        <w:trPr>
          <w:trHeight w:hRule="exact" w:val="533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</w:tr>
      <w:tr w:rsidR="00A0430E" w:rsidRPr="00A0430E" w:rsidTr="00527B09">
        <w:trPr>
          <w:trHeight w:hRule="exact" w:val="547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Style w:val="TimesNewRoman115pt"/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Style w:val="TimesNewRoman115pt"/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A0430E" w:rsidRPr="00A0430E" w:rsidTr="00527B09">
        <w:trPr>
          <w:trHeight w:hRule="exact" w:val="53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Неограничение</w:t>
            </w:r>
            <w:proofErr w:type="spellEnd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</w:tr>
      <w:tr w:rsidR="00A0430E" w:rsidRPr="00A0430E" w:rsidTr="00527B09">
        <w:trPr>
          <w:trHeight w:hRule="exact" w:val="1354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Непредоставление</w:t>
            </w:r>
            <w:proofErr w:type="spellEnd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</w:tbl>
    <w:p w:rsidR="00A0430E" w:rsidRPr="00A0430E" w:rsidRDefault="00A0430E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A0430E" w:rsidRPr="00A0430E" w:rsidRDefault="00A0430E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0430E">
        <w:rPr>
          <w:rFonts w:ascii="Times New Roman" w:hAnsi="Times New Roman" w:cs="Times New Roman"/>
        </w:rPr>
        <w:t>В сфере вещания</w:t>
      </w:r>
    </w:p>
    <w:p w:rsidR="00A0430E" w:rsidRPr="00A0430E" w:rsidRDefault="00A0430E" w:rsidP="00A0430E">
      <w:pPr>
        <w:pStyle w:val="a6"/>
        <w:shd w:val="clear" w:color="auto" w:fill="auto"/>
        <w:tabs>
          <w:tab w:val="left" w:leader="underscore" w:pos="5227"/>
        </w:tabs>
        <w:spacing w:line="240" w:lineRule="auto"/>
        <w:rPr>
          <w:sz w:val="24"/>
          <w:szCs w:val="24"/>
        </w:rPr>
      </w:pPr>
      <w:r w:rsidRPr="00A0430E">
        <w:rPr>
          <w:sz w:val="24"/>
          <w:szCs w:val="24"/>
        </w:rPr>
        <w:t xml:space="preserve">Проведено контрольно-надзорных мероприятий - 8 </w:t>
      </w:r>
      <w:r w:rsidRPr="00A0430E">
        <w:rPr>
          <w:rStyle w:val="a7"/>
          <w:sz w:val="24"/>
          <w:szCs w:val="24"/>
        </w:rPr>
        <w:t xml:space="preserve">Выявлено нарушений, в </w:t>
      </w:r>
      <w:proofErr w:type="spellStart"/>
      <w:r w:rsidRPr="00A0430E">
        <w:rPr>
          <w:rStyle w:val="a7"/>
          <w:sz w:val="24"/>
          <w:szCs w:val="24"/>
        </w:rPr>
        <w:t>т.ч</w:t>
      </w:r>
      <w:proofErr w:type="spellEnd"/>
      <w:r w:rsidRPr="00A0430E">
        <w:rPr>
          <w:rStyle w:val="a7"/>
          <w:sz w:val="24"/>
          <w:szCs w:val="24"/>
        </w:rPr>
        <w:t>. вне мероприятий:</w:t>
      </w:r>
      <w:r w:rsidRPr="00A0430E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845"/>
        <w:gridCol w:w="830"/>
        <w:gridCol w:w="955"/>
        <w:gridCol w:w="696"/>
      </w:tblGrid>
      <w:tr w:rsidR="00A0430E" w:rsidRPr="00A0430E" w:rsidTr="00527B09">
        <w:trPr>
          <w:trHeight w:hRule="exact" w:val="288"/>
          <w:jc w:val="center"/>
        </w:trPr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Вид нарушения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0430E" w:rsidRPr="00A0430E" w:rsidTr="00527B09">
        <w:trPr>
          <w:trHeight w:hRule="exact" w:val="802"/>
          <w:jc w:val="center"/>
        </w:trPr>
        <w:tc>
          <w:tcPr>
            <w:tcW w:w="6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шени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61B">
              <w:rPr>
                <w:rStyle w:val="TimesNewRoman115pt"/>
                <w:rFonts w:eastAsia="Calibri"/>
                <w:sz w:val="24"/>
                <w:szCs w:val="24"/>
              </w:rPr>
              <w:t>прото</w:t>
            </w:r>
            <w:proofErr w:type="spellEnd"/>
          </w:p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sz w:val="24"/>
                <w:szCs w:val="24"/>
              </w:rPr>
              <w:t>колов</w:t>
            </w:r>
          </w:p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sz w:val="24"/>
                <w:szCs w:val="24"/>
              </w:rPr>
              <w:t>АП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предуп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режден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писа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ний</w:t>
            </w:r>
            <w:proofErr w:type="spellEnd"/>
          </w:p>
        </w:tc>
      </w:tr>
      <w:tr w:rsidR="00A0430E" w:rsidRPr="00A0430E" w:rsidTr="00527B09">
        <w:trPr>
          <w:trHeight w:hRule="exact" w:val="54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Несоблюдение лицензионных условий и требований в сфере вещания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3761B">
              <w:rPr>
                <w:rStyle w:val="TimesNewRoman115pt"/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A0430E" w:rsidRPr="00A0430E" w:rsidTr="00527B09">
        <w:trPr>
          <w:trHeight w:hRule="exact" w:val="1075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</w:tr>
      <w:tr w:rsidR="00A0430E" w:rsidRPr="00A0430E" w:rsidTr="00527B09">
        <w:trPr>
          <w:trHeight w:hRule="exact" w:val="576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Style w:val="TimesNewRoman115pt"/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3761B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0</w:t>
            </w:r>
          </w:p>
        </w:tc>
      </w:tr>
    </w:tbl>
    <w:p w:rsidR="00A0430E" w:rsidRDefault="00A0430E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Pr="00A0430E" w:rsidRDefault="007F0150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A0430E" w:rsidRPr="00A0430E" w:rsidRDefault="00A0430E" w:rsidP="00A0430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0430E">
        <w:rPr>
          <w:rFonts w:ascii="Times New Roman" w:hAnsi="Times New Roman" w:cs="Times New Roman"/>
        </w:rPr>
        <w:t>В сфере средств массовой информации</w:t>
      </w:r>
    </w:p>
    <w:p w:rsidR="00A0430E" w:rsidRPr="00A0430E" w:rsidRDefault="00A0430E" w:rsidP="00A0430E">
      <w:pPr>
        <w:pStyle w:val="a6"/>
        <w:shd w:val="clear" w:color="auto" w:fill="auto"/>
        <w:tabs>
          <w:tab w:val="left" w:leader="underscore" w:pos="5347"/>
        </w:tabs>
        <w:spacing w:line="240" w:lineRule="auto"/>
        <w:rPr>
          <w:sz w:val="24"/>
          <w:szCs w:val="24"/>
        </w:rPr>
      </w:pPr>
      <w:r w:rsidRPr="00A0430E">
        <w:rPr>
          <w:sz w:val="24"/>
          <w:szCs w:val="24"/>
        </w:rPr>
        <w:t xml:space="preserve">Проведено контрольно-надзорных мероприятий - 48 </w:t>
      </w:r>
      <w:r w:rsidRPr="00A0430E">
        <w:rPr>
          <w:rStyle w:val="a7"/>
          <w:sz w:val="24"/>
          <w:szCs w:val="24"/>
        </w:rPr>
        <w:t xml:space="preserve">Выявлено нарушений, в </w:t>
      </w:r>
      <w:proofErr w:type="spellStart"/>
      <w:r w:rsidRPr="00A0430E">
        <w:rPr>
          <w:rStyle w:val="a7"/>
          <w:sz w:val="24"/>
          <w:szCs w:val="24"/>
        </w:rPr>
        <w:t>т.ч</w:t>
      </w:r>
      <w:proofErr w:type="spellEnd"/>
      <w:r w:rsidRPr="00A0430E">
        <w:rPr>
          <w:rStyle w:val="a7"/>
          <w:sz w:val="24"/>
          <w:szCs w:val="24"/>
        </w:rPr>
        <w:t>. вне мероприятий:</w:t>
      </w:r>
      <w:r w:rsidRPr="00A0430E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845"/>
        <w:gridCol w:w="835"/>
        <w:gridCol w:w="955"/>
        <w:gridCol w:w="696"/>
      </w:tblGrid>
      <w:tr w:rsidR="00A0430E" w:rsidRPr="00A0430E" w:rsidTr="00527B09">
        <w:trPr>
          <w:trHeight w:hRule="exact" w:val="317"/>
          <w:jc w:val="center"/>
        </w:trPr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Вид нарушения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0430E" w:rsidRPr="00A0430E" w:rsidTr="00527B09">
        <w:trPr>
          <w:trHeight w:hRule="exact" w:val="792"/>
          <w:jc w:val="center"/>
        </w:trPr>
        <w:tc>
          <w:tcPr>
            <w:tcW w:w="6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шени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BF609D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609D">
              <w:rPr>
                <w:rStyle w:val="TimesNewRoman115pt"/>
                <w:rFonts w:eastAsia="Calibri"/>
                <w:sz w:val="24"/>
                <w:szCs w:val="24"/>
              </w:rPr>
              <w:t>прото</w:t>
            </w:r>
            <w:proofErr w:type="spellEnd"/>
          </w:p>
          <w:p w:rsidR="00A0430E" w:rsidRPr="00BF609D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F609D">
              <w:rPr>
                <w:rStyle w:val="TimesNewRoman115pt"/>
                <w:rFonts w:eastAsia="Calibri"/>
                <w:sz w:val="24"/>
                <w:szCs w:val="24"/>
              </w:rPr>
              <w:t>колов</w:t>
            </w:r>
          </w:p>
          <w:p w:rsidR="00A0430E" w:rsidRPr="00BF609D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F609D">
              <w:rPr>
                <w:rStyle w:val="TimesNewRoman115pt"/>
                <w:rFonts w:eastAsia="Calibri"/>
                <w:sz w:val="24"/>
                <w:szCs w:val="24"/>
              </w:rPr>
              <w:t>АП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предуп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режден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писа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ний</w:t>
            </w:r>
            <w:proofErr w:type="spellEnd"/>
          </w:p>
        </w:tc>
      </w:tr>
      <w:tr w:rsidR="00A0430E" w:rsidRPr="00A0430E" w:rsidTr="00A65CA0">
        <w:trPr>
          <w:trHeight w:hRule="exact" w:val="1099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65CA0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BF609D" w:rsidRDefault="00A0430E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65CA0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65CA0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0430E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порядка объявления выходных данных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65CA0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A65CA0">
              <w:rPr>
                <w:rStyle w:val="TimesNewRoman45pt"/>
                <w:rFonts w:eastAsia="Courier New"/>
                <w:bCs w:val="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65CA0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A65CA0">
              <w:rPr>
                <w:rStyle w:val="TimesNewRoman115pt"/>
                <w:rFonts w:eastAsia="Courier New"/>
                <w:bCs w:val="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Нарушение порядка представления обязательных </w:t>
            </w:r>
            <w:bookmarkStart w:id="0" w:name="_GoBack"/>
            <w:bookmarkEnd w:id="0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уведомлений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65CA0" w:rsidRDefault="00A65CA0" w:rsidP="00A65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C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65CA0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A65CA0">
              <w:rPr>
                <w:rStyle w:val="TimesNewRoman115pt"/>
                <w:rFonts w:eastAsia="Courier New"/>
                <w:bCs w:val="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  <w:tr w:rsidR="00A65CA0" w:rsidRPr="00A0430E" w:rsidTr="00A65CA0">
        <w:tblPrEx>
          <w:jc w:val="left"/>
        </w:tblPrEx>
        <w:trPr>
          <w:trHeight w:hRule="exact" w:val="10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A0" w:rsidRPr="00A0430E" w:rsidRDefault="00A65CA0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Нарушение </w:t>
            </w:r>
            <w:proofErr w:type="gram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порядка принятия устава редакции СМИ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A0430E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Pr="00BF609D" w:rsidRDefault="00A65CA0" w:rsidP="00A65CA0">
            <w:pPr>
              <w:jc w:val="center"/>
              <w:rPr>
                <w:rFonts w:ascii="Times New Roman" w:hAnsi="Times New Roman" w:cs="Times New Roman"/>
              </w:rPr>
            </w:pPr>
            <w:r w:rsidRPr="00BF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D17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CA0" w:rsidRDefault="00A65CA0" w:rsidP="00A65CA0">
            <w:pPr>
              <w:jc w:val="center"/>
            </w:pPr>
            <w:r w:rsidRPr="00893BA1">
              <w:rPr>
                <w:rFonts w:ascii="Times New Roman" w:hAnsi="Times New Roman" w:cs="Times New Roman"/>
              </w:rPr>
              <w:t>0</w:t>
            </w:r>
          </w:p>
        </w:tc>
      </w:tr>
    </w:tbl>
    <w:p w:rsidR="00997686" w:rsidRPr="00A0430E" w:rsidRDefault="00997686" w:rsidP="00A0430E">
      <w:pPr>
        <w:rPr>
          <w:rFonts w:ascii="Times New Roman" w:hAnsi="Times New Roman" w:cs="Times New Roman"/>
        </w:rPr>
      </w:pPr>
    </w:p>
    <w:p w:rsidR="00A0430E" w:rsidRPr="00A0430E" w:rsidRDefault="00A0430E" w:rsidP="00A0430E">
      <w:pPr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F0150" w:rsidRDefault="007F0150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97686" w:rsidRPr="00A0430E" w:rsidRDefault="000B34FD" w:rsidP="00A0430E">
      <w:pPr>
        <w:pStyle w:val="20"/>
        <w:framePr w:w="970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A0430E">
        <w:rPr>
          <w:rFonts w:ascii="Times New Roman" w:hAnsi="Times New Roman" w:cs="Times New Roman"/>
        </w:rPr>
        <w:t>В сфере защиты персональных данных</w:t>
      </w:r>
    </w:p>
    <w:p w:rsidR="00A0430E" w:rsidRPr="00A0430E" w:rsidRDefault="00A0430E" w:rsidP="00A0430E">
      <w:pPr>
        <w:pStyle w:val="a6"/>
        <w:shd w:val="clear" w:color="auto" w:fill="auto"/>
        <w:tabs>
          <w:tab w:val="left" w:leader="underscore" w:pos="5338"/>
        </w:tabs>
        <w:spacing w:line="240" w:lineRule="auto"/>
        <w:rPr>
          <w:sz w:val="24"/>
          <w:szCs w:val="24"/>
        </w:rPr>
      </w:pPr>
      <w:r w:rsidRPr="00A0430E">
        <w:rPr>
          <w:sz w:val="24"/>
          <w:szCs w:val="24"/>
        </w:rPr>
        <w:t xml:space="preserve">Проведено контрольно-надзорных мероприятий – 10. Выдано 1 предписание об устранении выявленных нарушений. </w:t>
      </w:r>
      <w:r w:rsidRPr="00A0430E">
        <w:rPr>
          <w:rStyle w:val="a7"/>
          <w:sz w:val="24"/>
          <w:szCs w:val="24"/>
        </w:rPr>
        <w:t>Выявлено нарушений, в т.н. вне мероприятий:</w:t>
      </w:r>
      <w:r w:rsidRPr="00A0430E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840"/>
        <w:gridCol w:w="835"/>
        <w:gridCol w:w="955"/>
        <w:gridCol w:w="696"/>
      </w:tblGrid>
      <w:tr w:rsidR="00A0430E" w:rsidRPr="00A0430E" w:rsidTr="00527B09">
        <w:trPr>
          <w:trHeight w:hRule="exact" w:val="293"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Вид нарушения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A0430E" w:rsidRPr="00A0430E" w:rsidTr="00527B09">
        <w:trPr>
          <w:trHeight w:hRule="exact" w:val="806"/>
          <w:jc w:val="center"/>
        </w:trPr>
        <w:tc>
          <w:tcPr>
            <w:tcW w:w="6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шени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F93704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704">
              <w:rPr>
                <w:rStyle w:val="TimesNewRoman115pt"/>
                <w:rFonts w:eastAsia="Calibri"/>
                <w:sz w:val="24"/>
                <w:szCs w:val="24"/>
              </w:rPr>
              <w:t>прото</w:t>
            </w:r>
            <w:proofErr w:type="spellEnd"/>
          </w:p>
          <w:p w:rsidR="00A0430E" w:rsidRPr="00F93704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Style w:val="TimesNewRoman115pt"/>
                <w:rFonts w:eastAsia="Calibri"/>
                <w:sz w:val="24"/>
                <w:szCs w:val="24"/>
              </w:rPr>
              <w:t>колов</w:t>
            </w:r>
          </w:p>
          <w:p w:rsidR="00A0430E" w:rsidRPr="00F93704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Style w:val="TimesNewRoman115pt"/>
                <w:rFonts w:eastAsia="Calibri"/>
                <w:sz w:val="24"/>
                <w:szCs w:val="24"/>
              </w:rPr>
              <w:t>АП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предуп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режден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</w:t>
            </w:r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писа</w:t>
            </w:r>
            <w:proofErr w:type="spellEnd"/>
          </w:p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ний</w:t>
            </w:r>
            <w:proofErr w:type="spellEnd"/>
          </w:p>
        </w:tc>
      </w:tr>
      <w:tr w:rsidR="00A0430E" w:rsidRPr="00A0430E" w:rsidTr="005C1A0B">
        <w:trPr>
          <w:trHeight w:hRule="exact" w:val="53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5C1A0B">
        <w:trPr>
          <w:trHeight w:hRule="exact" w:val="1426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Неповиновение законному распоряжению должностного лица органа, осуществляющего государственный надзор (контроль), государственный финансовый контроль, муниципальный контроль, муниципальный финансовый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5C1A0B">
        <w:trPr>
          <w:trHeight w:hRule="exact" w:val="121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5C1A0B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5C1A0B">
        <w:trPr>
          <w:trHeight w:hRule="exact" w:val="3132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осуществляния</w:t>
            </w:r>
            <w:proofErr w:type="spellEnd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5C1A0B">
        <w:trPr>
          <w:trHeight w:hRule="exact" w:val="1278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5C1A0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5C1A0B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rPr>
          <w:trHeight w:hRule="exact" w:val="984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Непринятие государственным или муниципальным органом мер по утверждению документов, регламентирующих обработку персональных данных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A0430E" w:rsidRDefault="007F0150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0150" w:rsidRPr="00A0430E" w:rsidTr="00C407BC">
        <w:trPr>
          <w:trHeight w:val="1690"/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50" w:rsidRPr="00A0430E" w:rsidRDefault="007F0150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</w:t>
            </w:r>
          </w:p>
          <w:p w:rsidR="007F0150" w:rsidRPr="00A0430E" w:rsidRDefault="007F0150" w:rsidP="00A0430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50" w:rsidRPr="00A0430E" w:rsidRDefault="007F0150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50" w:rsidRPr="00F93704" w:rsidRDefault="007F0150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50" w:rsidRPr="00A0430E" w:rsidRDefault="007F0150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150" w:rsidRPr="00A0430E" w:rsidRDefault="007F0150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145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14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  <w:r w:rsidRPr="00A0430E">
              <w:rPr>
                <w:rStyle w:val="TimesNewRoman115pt"/>
                <w:rFonts w:eastAsia="Courier New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1113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  <w:tr w:rsidR="00A0430E" w:rsidRPr="00A0430E" w:rsidTr="00C407BC">
        <w:tblPrEx>
          <w:jc w:val="left"/>
        </w:tblPrEx>
        <w:trPr>
          <w:trHeight w:hRule="exact" w:val="85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0430E">
              <w:rPr>
                <w:rStyle w:val="TimesNewRoman115pt"/>
                <w:rFonts w:eastAsia="Calibri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A0430E" w:rsidRDefault="00B905E2" w:rsidP="00C407B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30E" w:rsidRPr="00F93704" w:rsidRDefault="00A0430E" w:rsidP="00C407BC">
            <w:pPr>
              <w:jc w:val="center"/>
              <w:rPr>
                <w:rFonts w:ascii="Times New Roman" w:hAnsi="Times New Roman" w:cs="Times New Roman"/>
              </w:rPr>
            </w:pPr>
            <w:r w:rsidRPr="00F937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0E" w:rsidRPr="00A0430E" w:rsidRDefault="00A0430E" w:rsidP="00A0430E">
            <w:pPr>
              <w:rPr>
                <w:rFonts w:ascii="Times New Roman" w:hAnsi="Times New Roman" w:cs="Times New Roman"/>
              </w:rPr>
            </w:pPr>
          </w:p>
        </w:tc>
      </w:tr>
    </w:tbl>
    <w:p w:rsidR="00997686" w:rsidRPr="00A0430E" w:rsidRDefault="00997686" w:rsidP="00A0430E">
      <w:pPr>
        <w:rPr>
          <w:rFonts w:ascii="Times New Roman" w:hAnsi="Times New Roman" w:cs="Times New Roman"/>
        </w:rPr>
      </w:pPr>
    </w:p>
    <w:p w:rsidR="00997686" w:rsidRPr="00A0430E" w:rsidRDefault="00AE0E12" w:rsidP="00AE0E12">
      <w:pPr>
        <w:pStyle w:val="2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E0E12">
        <w:rPr>
          <w:color w:val="auto"/>
          <w:sz w:val="28"/>
          <w:szCs w:val="28"/>
          <w:lang w:bidi="ar-SA"/>
        </w:rPr>
        <w:t>Во 2 квартале 2018 года наложено административных наказаний в виде административного штрафа на сумму 534800,00 рублей, взыскано административных штрафов на сумму 304800,00 рублей</w:t>
      </w:r>
    </w:p>
    <w:sectPr w:rsidR="00997686" w:rsidRPr="00A0430E">
      <w:type w:val="continuous"/>
      <w:pgSz w:w="11909" w:h="16838"/>
      <w:pgMar w:top="1358" w:right="1094" w:bottom="1358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FD" w:rsidRDefault="000B34FD">
      <w:r>
        <w:separator/>
      </w:r>
    </w:p>
  </w:endnote>
  <w:endnote w:type="continuationSeparator" w:id="0">
    <w:p w:rsidR="000B34FD" w:rsidRDefault="000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FD" w:rsidRDefault="000B34FD"/>
  </w:footnote>
  <w:footnote w:type="continuationSeparator" w:id="0">
    <w:p w:rsidR="000B34FD" w:rsidRDefault="000B34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6"/>
    <w:rsid w:val="000B34FD"/>
    <w:rsid w:val="001D6941"/>
    <w:rsid w:val="001E1B33"/>
    <w:rsid w:val="00224B94"/>
    <w:rsid w:val="002505C5"/>
    <w:rsid w:val="002851DC"/>
    <w:rsid w:val="00452794"/>
    <w:rsid w:val="00481836"/>
    <w:rsid w:val="004C0FB7"/>
    <w:rsid w:val="0056024F"/>
    <w:rsid w:val="005C1A0B"/>
    <w:rsid w:val="005E16FE"/>
    <w:rsid w:val="00620824"/>
    <w:rsid w:val="007B4A24"/>
    <w:rsid w:val="007F0150"/>
    <w:rsid w:val="00887C74"/>
    <w:rsid w:val="00890534"/>
    <w:rsid w:val="008E6838"/>
    <w:rsid w:val="008F1598"/>
    <w:rsid w:val="0092350E"/>
    <w:rsid w:val="00930442"/>
    <w:rsid w:val="00997686"/>
    <w:rsid w:val="009A1F5F"/>
    <w:rsid w:val="009B59FC"/>
    <w:rsid w:val="009C78AD"/>
    <w:rsid w:val="00A0430E"/>
    <w:rsid w:val="00A65CA0"/>
    <w:rsid w:val="00AB6F08"/>
    <w:rsid w:val="00AE0E12"/>
    <w:rsid w:val="00B12D37"/>
    <w:rsid w:val="00B905E2"/>
    <w:rsid w:val="00BF609D"/>
    <w:rsid w:val="00C117CB"/>
    <w:rsid w:val="00C407BC"/>
    <w:rsid w:val="00D17CE7"/>
    <w:rsid w:val="00D65561"/>
    <w:rsid w:val="00D726D5"/>
    <w:rsid w:val="00D7358B"/>
    <w:rsid w:val="00DB3CAF"/>
    <w:rsid w:val="00DF1D87"/>
    <w:rsid w:val="00E46344"/>
    <w:rsid w:val="00EB1958"/>
    <w:rsid w:val="00F074DE"/>
    <w:rsid w:val="00F3761B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imesNewRoman115pt">
    <w:name w:val="Основной текст + Times New Roman;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homa75pt">
    <w:name w:val="Основной текст + Tahoma;7;5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55pt">
    <w:name w:val="Основной текст + Times New Roman;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45pt">
    <w:name w:val="Основной текст + Times New Roman;4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4pt">
    <w:name w:val="Основной текст + Times New Roman;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4" w:lineRule="exact"/>
    </w:pPr>
    <w:rPr>
      <w:rFonts w:ascii="Calibri" w:eastAsia="Calibri" w:hAnsi="Calibri" w:cs="Calibri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9C7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imesNewRoman115pt">
    <w:name w:val="Основной текст + Times New Roman;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homa75pt">
    <w:name w:val="Основной текст + Tahoma;7;5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55pt">
    <w:name w:val="Основной текст + Times New Roman;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45pt">
    <w:name w:val="Основной текст + Times New Roman;4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4pt">
    <w:name w:val="Основной текст + Times New Roman;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4" w:lineRule="exact"/>
    </w:pPr>
    <w:rPr>
      <w:rFonts w:ascii="Calibri" w:eastAsia="Calibri" w:hAnsi="Calibri" w:cs="Calibri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9C7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Khramov608</dc:creator>
  <cp:lastModifiedBy>Сергей Борисович Скворцов</cp:lastModifiedBy>
  <cp:revision>43</cp:revision>
  <cp:lastPrinted>2018-07-05T12:08:00Z</cp:lastPrinted>
  <dcterms:created xsi:type="dcterms:W3CDTF">2018-07-04T08:50:00Z</dcterms:created>
  <dcterms:modified xsi:type="dcterms:W3CDTF">2018-07-05T12:47:00Z</dcterms:modified>
</cp:coreProperties>
</file>