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84E" w:rsidRDefault="00F5584E" w:rsidP="00F5584E">
      <w:pPr>
        <w:ind w:left="5245"/>
        <w:jc w:val="center"/>
        <w:rPr>
          <w:szCs w:val="28"/>
        </w:rPr>
      </w:pPr>
      <w:r>
        <w:rPr>
          <w:szCs w:val="28"/>
        </w:rPr>
        <w:t xml:space="preserve">Одобрено на заседании комиссии Управления Роскомнадзора по Тверской области по соблюдению требований к служебному поведению </w:t>
      </w:r>
      <w:r w:rsidRPr="00635F6F">
        <w:rPr>
          <w:color w:val="000000"/>
          <w:spacing w:val="-2"/>
          <w:w w:val="106"/>
          <w:szCs w:val="28"/>
        </w:rPr>
        <w:t xml:space="preserve">федеральных </w:t>
      </w:r>
      <w:r w:rsidRPr="00635F6F">
        <w:rPr>
          <w:color w:val="000000"/>
          <w:w w:val="106"/>
          <w:szCs w:val="28"/>
        </w:rPr>
        <w:t>государственных гражданских служащих</w:t>
      </w:r>
      <w:r>
        <w:rPr>
          <w:szCs w:val="28"/>
        </w:rPr>
        <w:t xml:space="preserve"> и урегулированию конфликта интересов.</w:t>
      </w:r>
    </w:p>
    <w:p w:rsidR="00F5584E" w:rsidRDefault="00F5584E" w:rsidP="00F5584E">
      <w:pPr>
        <w:ind w:left="5245"/>
        <w:jc w:val="center"/>
        <w:rPr>
          <w:szCs w:val="28"/>
        </w:rPr>
      </w:pPr>
      <w:r>
        <w:rPr>
          <w:szCs w:val="28"/>
        </w:rPr>
        <w:t>Протокол от 2</w:t>
      </w:r>
      <w:r w:rsidR="00304D8B">
        <w:rPr>
          <w:szCs w:val="28"/>
        </w:rPr>
        <w:t>9</w:t>
      </w:r>
      <w:r>
        <w:rPr>
          <w:szCs w:val="28"/>
        </w:rPr>
        <w:t>.0</w:t>
      </w:r>
      <w:r w:rsidR="00304D8B">
        <w:rPr>
          <w:szCs w:val="28"/>
        </w:rPr>
        <w:t>8</w:t>
      </w:r>
      <w:r>
        <w:rPr>
          <w:szCs w:val="28"/>
        </w:rPr>
        <w:t>.201</w:t>
      </w:r>
      <w:r w:rsidR="00304D8B">
        <w:rPr>
          <w:szCs w:val="28"/>
        </w:rPr>
        <w:t>7</w:t>
      </w:r>
      <w:bookmarkStart w:id="0" w:name="_GoBack"/>
      <w:bookmarkEnd w:id="0"/>
      <w:r>
        <w:rPr>
          <w:szCs w:val="28"/>
        </w:rPr>
        <w:t xml:space="preserve">  № </w:t>
      </w:r>
      <w:r w:rsidR="00304D8B">
        <w:rPr>
          <w:szCs w:val="28"/>
        </w:rPr>
        <w:t>2</w:t>
      </w:r>
    </w:p>
    <w:p w:rsidR="00F5584E" w:rsidRDefault="00F5584E" w:rsidP="00F5584E">
      <w:pPr>
        <w:rPr>
          <w:szCs w:val="28"/>
        </w:rPr>
      </w:pPr>
    </w:p>
    <w:p w:rsidR="00F5584E" w:rsidRDefault="00F5584E" w:rsidP="00F5584E">
      <w:pPr>
        <w:jc w:val="center"/>
        <w:rPr>
          <w:szCs w:val="28"/>
        </w:rPr>
      </w:pPr>
      <w:r w:rsidRPr="00007DEF">
        <w:rPr>
          <w:szCs w:val="28"/>
        </w:rPr>
        <w:t>Перечень</w:t>
      </w:r>
    </w:p>
    <w:p w:rsidR="00F5584E" w:rsidRPr="00007DEF" w:rsidRDefault="00F5584E" w:rsidP="00F5584E">
      <w:pPr>
        <w:jc w:val="center"/>
        <w:rPr>
          <w:szCs w:val="28"/>
        </w:rPr>
      </w:pPr>
      <w:r w:rsidRPr="00007DEF">
        <w:rPr>
          <w:szCs w:val="28"/>
        </w:rPr>
        <w:t>функций Управления Роскомнадзора по Тверской области, при реализации которых наиболее вероятно возникновение коррупции.</w:t>
      </w:r>
    </w:p>
    <w:p w:rsidR="00F5584E" w:rsidRPr="00007DEF" w:rsidRDefault="00F5584E" w:rsidP="00F5584E">
      <w:pPr>
        <w:ind w:firstLine="709"/>
        <w:jc w:val="both"/>
        <w:rPr>
          <w:szCs w:val="28"/>
        </w:rPr>
      </w:pPr>
    </w:p>
    <w:p w:rsidR="00F5584E" w:rsidRPr="00007DEF" w:rsidRDefault="00F5584E" w:rsidP="00F5584E">
      <w:pPr>
        <w:ind w:firstLine="709"/>
        <w:jc w:val="both"/>
        <w:rPr>
          <w:szCs w:val="28"/>
        </w:rPr>
      </w:pPr>
      <w:r w:rsidRPr="00007DEF">
        <w:rPr>
          <w:szCs w:val="28"/>
        </w:rPr>
        <w:t xml:space="preserve">- размещение заказов на поставку товаров, выполнение работ и оказание услуг </w:t>
      </w:r>
      <w:proofErr w:type="gramStart"/>
      <w:r w:rsidRPr="00007DEF">
        <w:rPr>
          <w:szCs w:val="28"/>
        </w:rPr>
        <w:t>для  нужд</w:t>
      </w:r>
      <w:proofErr w:type="gramEnd"/>
      <w:r w:rsidRPr="00007DEF">
        <w:rPr>
          <w:szCs w:val="28"/>
        </w:rPr>
        <w:t xml:space="preserve"> Управления;</w:t>
      </w:r>
    </w:p>
    <w:p w:rsidR="00F5584E" w:rsidRPr="00007DEF" w:rsidRDefault="00F5584E" w:rsidP="00F5584E">
      <w:pPr>
        <w:ind w:firstLine="709"/>
        <w:jc w:val="both"/>
        <w:rPr>
          <w:szCs w:val="28"/>
        </w:rPr>
      </w:pPr>
      <w:r w:rsidRPr="00007DEF">
        <w:rPr>
          <w:szCs w:val="28"/>
        </w:rPr>
        <w:t>- осуществление государственного надзора и контроля;</w:t>
      </w:r>
    </w:p>
    <w:p w:rsidR="00F5584E" w:rsidRPr="00007DEF" w:rsidRDefault="00F5584E" w:rsidP="00F5584E">
      <w:pPr>
        <w:ind w:firstLine="709"/>
        <w:jc w:val="both"/>
        <w:rPr>
          <w:szCs w:val="28"/>
        </w:rPr>
      </w:pPr>
      <w:r w:rsidRPr="00007DEF">
        <w:rPr>
          <w:szCs w:val="28"/>
        </w:rPr>
        <w:t>-</w:t>
      </w:r>
      <w:r>
        <w:rPr>
          <w:szCs w:val="28"/>
        </w:rPr>
        <w:t xml:space="preserve"> </w:t>
      </w:r>
      <w:r w:rsidRPr="00007DEF">
        <w:rPr>
          <w:szCs w:val="28"/>
        </w:rPr>
        <w:t>возбуждение и рассмотрение дел об административных правонарушениях;</w:t>
      </w:r>
    </w:p>
    <w:p w:rsidR="00F5584E" w:rsidRPr="00007DEF" w:rsidRDefault="00F5584E" w:rsidP="00F5584E">
      <w:pPr>
        <w:ind w:firstLine="709"/>
        <w:jc w:val="both"/>
        <w:rPr>
          <w:szCs w:val="28"/>
        </w:rPr>
      </w:pPr>
      <w:r w:rsidRPr="00007DEF">
        <w:rPr>
          <w:szCs w:val="28"/>
        </w:rPr>
        <w:t>- представление в судебных органах прав и законных интересов Российской Федерации;</w:t>
      </w:r>
    </w:p>
    <w:p w:rsidR="00F5584E" w:rsidRDefault="00F5584E" w:rsidP="00F5584E">
      <w:pPr>
        <w:ind w:firstLine="709"/>
        <w:jc w:val="both"/>
        <w:rPr>
          <w:szCs w:val="28"/>
        </w:rPr>
      </w:pPr>
      <w:r w:rsidRPr="00007DEF">
        <w:rPr>
          <w:szCs w:val="28"/>
        </w:rPr>
        <w:t>- предоставление государственных услуг гражданам и организациям.</w:t>
      </w:r>
    </w:p>
    <w:p w:rsidR="00F5584E" w:rsidRDefault="00F5584E" w:rsidP="00F5584E">
      <w:pPr>
        <w:ind w:firstLine="709"/>
        <w:jc w:val="both"/>
        <w:rPr>
          <w:szCs w:val="28"/>
        </w:rPr>
      </w:pPr>
    </w:p>
    <w:p w:rsidR="00F5584E" w:rsidRPr="00452D93" w:rsidRDefault="00F5584E" w:rsidP="00F5584E">
      <w:pPr>
        <w:ind w:firstLine="709"/>
        <w:jc w:val="both"/>
        <w:rPr>
          <w:szCs w:val="28"/>
        </w:rPr>
      </w:pPr>
      <w:r w:rsidRPr="00452D93">
        <w:rPr>
          <w:szCs w:val="28"/>
        </w:rPr>
        <w:t>______________________________________________________</w:t>
      </w:r>
    </w:p>
    <w:p w:rsidR="007E24A8" w:rsidRDefault="007E24A8"/>
    <w:sectPr w:rsidR="007E24A8" w:rsidSect="0090453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37"/>
    <w:rsid w:val="00304D8B"/>
    <w:rsid w:val="00750137"/>
    <w:rsid w:val="007E24A8"/>
    <w:rsid w:val="00904535"/>
    <w:rsid w:val="00F5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8721B-B6A5-4F33-B534-BB25F768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8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Роскомнадзора Управление</dc:creator>
  <cp:keywords/>
  <dc:description/>
  <cp:lastModifiedBy>Khramov608</cp:lastModifiedBy>
  <cp:revision>2</cp:revision>
  <dcterms:created xsi:type="dcterms:W3CDTF">2017-09-06T08:22:00Z</dcterms:created>
  <dcterms:modified xsi:type="dcterms:W3CDTF">2017-09-06T08:22:00Z</dcterms:modified>
</cp:coreProperties>
</file>