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B0" w:rsidRDefault="009E031E" w:rsidP="00C421A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Обобщение правоприменительной практики контрольно-надзорной деятельности</w:t>
      </w:r>
      <w:r w:rsidR="00B804AC" w:rsidRPr="00B804AC">
        <w:rPr>
          <w:b/>
          <w:color w:val="000000"/>
          <w:sz w:val="28"/>
          <w:szCs w:val="28"/>
        </w:rPr>
        <w:t xml:space="preserve"> </w:t>
      </w:r>
      <w:r w:rsidR="00B804AC">
        <w:rPr>
          <w:b/>
          <w:color w:val="000000"/>
          <w:sz w:val="28"/>
          <w:szCs w:val="28"/>
        </w:rPr>
        <w:t xml:space="preserve">Управления Роскомнадзора по Тверской области в период </w:t>
      </w:r>
      <w:r w:rsidR="00707FD1">
        <w:rPr>
          <w:b/>
          <w:color w:val="000000"/>
          <w:sz w:val="28"/>
          <w:szCs w:val="28"/>
        </w:rPr>
        <w:t>с 01.10.2020 по 31.12.2020</w:t>
      </w:r>
    </w:p>
    <w:p w:rsidR="009E031E" w:rsidRDefault="009E031E" w:rsidP="00C421AF">
      <w:pPr>
        <w:jc w:val="both"/>
        <w:rPr>
          <w:b/>
          <w:color w:val="000000"/>
          <w:sz w:val="28"/>
          <w:szCs w:val="28"/>
        </w:rPr>
      </w:pPr>
    </w:p>
    <w:p w:rsidR="00A8534F" w:rsidRDefault="00040E89" w:rsidP="00C421AF">
      <w:pPr>
        <w:pStyle w:val="a3"/>
        <w:numPr>
          <w:ilvl w:val="0"/>
          <w:numId w:val="3"/>
        </w:num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Проведённые контрольно-надзорные мероприятия.</w:t>
      </w:r>
    </w:p>
    <w:p w:rsidR="00177CA4" w:rsidRDefault="00177CA4" w:rsidP="00C421AF">
      <w:pPr>
        <w:pStyle w:val="a3"/>
        <w:jc w:val="center"/>
        <w:rPr>
          <w:b/>
          <w:color w:val="000000"/>
          <w:sz w:val="28"/>
          <w:szCs w:val="28"/>
        </w:rPr>
      </w:pPr>
    </w:p>
    <w:p w:rsidR="00CF47BC" w:rsidRDefault="00EA03E1" w:rsidP="00C421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E2156">
        <w:rPr>
          <w:sz w:val="28"/>
          <w:szCs w:val="28"/>
        </w:rPr>
        <w:t>4</w:t>
      </w:r>
      <w:r w:rsidRPr="00EA03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квартале 2020 года Управлением </w:t>
      </w:r>
      <w:r w:rsidR="00267174">
        <w:rPr>
          <w:sz w:val="28"/>
          <w:szCs w:val="28"/>
        </w:rPr>
        <w:t xml:space="preserve">Роскомнадзора по Тверской области (далее – Управление) </w:t>
      </w:r>
      <w:r>
        <w:rPr>
          <w:sz w:val="28"/>
          <w:szCs w:val="28"/>
        </w:rPr>
        <w:t xml:space="preserve">было запланировано </w:t>
      </w:r>
      <w:r w:rsidR="00725A53">
        <w:rPr>
          <w:sz w:val="28"/>
          <w:szCs w:val="28"/>
        </w:rPr>
        <w:t>65</w:t>
      </w:r>
      <w:r>
        <w:rPr>
          <w:sz w:val="28"/>
          <w:szCs w:val="28"/>
        </w:rPr>
        <w:t xml:space="preserve"> </w:t>
      </w:r>
      <w:r w:rsidRPr="00435827">
        <w:rPr>
          <w:color w:val="000000"/>
          <w:sz w:val="28"/>
          <w:szCs w:val="28"/>
        </w:rPr>
        <w:t>контрольно-надзорн</w:t>
      </w:r>
      <w:r>
        <w:rPr>
          <w:color w:val="000000"/>
          <w:sz w:val="28"/>
          <w:szCs w:val="28"/>
        </w:rPr>
        <w:t>ое</w:t>
      </w:r>
      <w:r w:rsidRPr="00435827">
        <w:rPr>
          <w:color w:val="000000"/>
          <w:sz w:val="28"/>
          <w:szCs w:val="28"/>
        </w:rPr>
        <w:t xml:space="preserve"> </w:t>
      </w:r>
      <w:r w:rsidRPr="00435827">
        <w:rPr>
          <w:sz w:val="28"/>
          <w:szCs w:val="28"/>
        </w:rPr>
        <w:t>мероприяти</w:t>
      </w:r>
      <w:r>
        <w:rPr>
          <w:sz w:val="28"/>
          <w:szCs w:val="28"/>
        </w:rPr>
        <w:t>е</w:t>
      </w:r>
      <w:r w:rsidR="002E4F5F">
        <w:rPr>
          <w:sz w:val="28"/>
          <w:szCs w:val="28"/>
        </w:rPr>
        <w:t>, из которых в сфере:</w:t>
      </w:r>
    </w:p>
    <w:p w:rsidR="00CF47BC" w:rsidRDefault="002E4F5F" w:rsidP="00C421AF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связи – 3</w:t>
      </w:r>
      <w:r w:rsidR="004C1A97">
        <w:rPr>
          <w:sz w:val="28"/>
          <w:szCs w:val="28"/>
        </w:rPr>
        <w:t>;</w:t>
      </w:r>
    </w:p>
    <w:p w:rsidR="002E4F5F" w:rsidRDefault="002E4F5F" w:rsidP="00C421AF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СМИ – 4</w:t>
      </w:r>
      <w:r w:rsidR="00725A53">
        <w:rPr>
          <w:sz w:val="28"/>
          <w:szCs w:val="28"/>
        </w:rPr>
        <w:t>8</w:t>
      </w:r>
      <w:r w:rsidR="004C1A97">
        <w:rPr>
          <w:sz w:val="28"/>
          <w:szCs w:val="28"/>
        </w:rPr>
        <w:t>;</w:t>
      </w:r>
    </w:p>
    <w:p w:rsidR="002E4F5F" w:rsidRDefault="002E4F5F" w:rsidP="00C421AF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вещания – 6</w:t>
      </w:r>
      <w:r w:rsidR="004C1A97">
        <w:rPr>
          <w:sz w:val="28"/>
          <w:szCs w:val="28"/>
        </w:rPr>
        <w:t>;</w:t>
      </w:r>
    </w:p>
    <w:p w:rsidR="002E4F5F" w:rsidRPr="002E4F5F" w:rsidRDefault="00F0315E" w:rsidP="00C421AF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F3013">
        <w:rPr>
          <w:sz w:val="28"/>
          <w:szCs w:val="28"/>
        </w:rPr>
        <w:t>ерсональны</w:t>
      </w:r>
      <w:r w:rsidR="00F6780A">
        <w:rPr>
          <w:sz w:val="28"/>
          <w:szCs w:val="28"/>
        </w:rPr>
        <w:t>х</w:t>
      </w:r>
      <w:r w:rsidR="006F3013">
        <w:rPr>
          <w:sz w:val="28"/>
          <w:szCs w:val="28"/>
        </w:rPr>
        <w:t xml:space="preserve"> данны</w:t>
      </w:r>
      <w:r w:rsidR="00F6780A">
        <w:rPr>
          <w:sz w:val="28"/>
          <w:szCs w:val="28"/>
        </w:rPr>
        <w:t>х</w:t>
      </w:r>
      <w:r w:rsidR="002E4F5F">
        <w:rPr>
          <w:sz w:val="28"/>
          <w:szCs w:val="28"/>
        </w:rPr>
        <w:t xml:space="preserve"> – </w:t>
      </w:r>
      <w:r w:rsidR="00725A53">
        <w:rPr>
          <w:sz w:val="28"/>
          <w:szCs w:val="28"/>
        </w:rPr>
        <w:t>8</w:t>
      </w:r>
      <w:r w:rsidR="002E4F5F">
        <w:rPr>
          <w:sz w:val="28"/>
          <w:szCs w:val="28"/>
        </w:rPr>
        <w:t>.</w:t>
      </w:r>
    </w:p>
    <w:p w:rsidR="004C1A97" w:rsidRDefault="00EA03E1" w:rsidP="00C421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Фактически было проведено 5</w:t>
      </w:r>
      <w:r w:rsidR="00725A53">
        <w:rPr>
          <w:sz w:val="28"/>
          <w:szCs w:val="28"/>
        </w:rPr>
        <w:t>7</w:t>
      </w:r>
      <w:r w:rsidR="004C1A97">
        <w:rPr>
          <w:sz w:val="28"/>
          <w:szCs w:val="28"/>
        </w:rPr>
        <w:t xml:space="preserve"> планов</w:t>
      </w:r>
      <w:r w:rsidR="00F0315E">
        <w:rPr>
          <w:sz w:val="28"/>
          <w:szCs w:val="28"/>
        </w:rPr>
        <w:t>ое</w:t>
      </w:r>
      <w:r>
        <w:rPr>
          <w:sz w:val="28"/>
          <w:szCs w:val="28"/>
        </w:rPr>
        <w:t xml:space="preserve"> мероприяти</w:t>
      </w:r>
      <w:r w:rsidR="00F0315E">
        <w:rPr>
          <w:sz w:val="28"/>
          <w:szCs w:val="28"/>
        </w:rPr>
        <w:t>е</w:t>
      </w:r>
      <w:r>
        <w:rPr>
          <w:sz w:val="28"/>
          <w:szCs w:val="28"/>
        </w:rPr>
        <w:t xml:space="preserve">, </w:t>
      </w:r>
      <w:r w:rsidR="004C1A97">
        <w:rPr>
          <w:sz w:val="28"/>
          <w:szCs w:val="28"/>
        </w:rPr>
        <w:t xml:space="preserve">из </w:t>
      </w:r>
      <w:proofErr w:type="gramStart"/>
      <w:r w:rsidR="004C1A97">
        <w:rPr>
          <w:sz w:val="28"/>
          <w:szCs w:val="28"/>
        </w:rPr>
        <w:t>которых</w:t>
      </w:r>
      <w:proofErr w:type="gramEnd"/>
      <w:r w:rsidR="004C1A97">
        <w:rPr>
          <w:sz w:val="28"/>
          <w:szCs w:val="28"/>
        </w:rPr>
        <w:t xml:space="preserve"> в сфере:</w:t>
      </w:r>
    </w:p>
    <w:p w:rsidR="004C1A97" w:rsidRDefault="004C1A97" w:rsidP="00C421AF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связи – 3;</w:t>
      </w:r>
    </w:p>
    <w:p w:rsidR="004C1A97" w:rsidRDefault="004C1A97" w:rsidP="00C421AF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СМИ – </w:t>
      </w:r>
      <w:r w:rsidR="00725A53">
        <w:rPr>
          <w:sz w:val="28"/>
          <w:szCs w:val="28"/>
        </w:rPr>
        <w:t>40</w:t>
      </w:r>
      <w:r>
        <w:rPr>
          <w:sz w:val="28"/>
          <w:szCs w:val="28"/>
        </w:rPr>
        <w:t>;</w:t>
      </w:r>
    </w:p>
    <w:p w:rsidR="004C1A97" w:rsidRDefault="004C1A97" w:rsidP="00C421AF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вещания – </w:t>
      </w:r>
      <w:r w:rsidR="00F0315E">
        <w:rPr>
          <w:sz w:val="28"/>
          <w:szCs w:val="28"/>
        </w:rPr>
        <w:t>6</w:t>
      </w:r>
      <w:r>
        <w:rPr>
          <w:sz w:val="28"/>
          <w:szCs w:val="28"/>
        </w:rPr>
        <w:t>;</w:t>
      </w:r>
    </w:p>
    <w:p w:rsidR="004C1A97" w:rsidRPr="002E4F5F" w:rsidRDefault="00F0315E" w:rsidP="00C421AF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F3013">
        <w:rPr>
          <w:sz w:val="28"/>
          <w:szCs w:val="28"/>
        </w:rPr>
        <w:t>ерсональны</w:t>
      </w:r>
      <w:r w:rsidR="00F6780A">
        <w:rPr>
          <w:sz w:val="28"/>
          <w:szCs w:val="28"/>
        </w:rPr>
        <w:t>х</w:t>
      </w:r>
      <w:r w:rsidR="006F3013">
        <w:rPr>
          <w:sz w:val="28"/>
          <w:szCs w:val="28"/>
        </w:rPr>
        <w:t xml:space="preserve"> данны</w:t>
      </w:r>
      <w:r w:rsidR="00F6780A">
        <w:rPr>
          <w:sz w:val="28"/>
          <w:szCs w:val="28"/>
        </w:rPr>
        <w:t>х</w:t>
      </w:r>
      <w:r w:rsidR="004C1A97">
        <w:rPr>
          <w:sz w:val="28"/>
          <w:szCs w:val="28"/>
        </w:rPr>
        <w:t xml:space="preserve"> – </w:t>
      </w:r>
      <w:r w:rsidR="00725A53">
        <w:rPr>
          <w:sz w:val="28"/>
          <w:szCs w:val="28"/>
        </w:rPr>
        <w:t>8</w:t>
      </w:r>
      <w:r w:rsidR="004C1A97">
        <w:rPr>
          <w:sz w:val="28"/>
          <w:szCs w:val="28"/>
        </w:rPr>
        <w:t>,</w:t>
      </w:r>
    </w:p>
    <w:p w:rsidR="00EA03E1" w:rsidRDefault="00EA03E1" w:rsidP="00C42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Управлением было отменено </w:t>
      </w:r>
      <w:r w:rsidR="00725A53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435827">
        <w:rPr>
          <w:color w:val="000000"/>
          <w:sz w:val="28"/>
          <w:szCs w:val="28"/>
        </w:rPr>
        <w:t>контрольно-надзорн</w:t>
      </w:r>
      <w:r>
        <w:rPr>
          <w:color w:val="000000"/>
          <w:sz w:val="28"/>
          <w:szCs w:val="28"/>
        </w:rPr>
        <w:t>ых</w:t>
      </w:r>
      <w:r w:rsidRPr="00435827">
        <w:rPr>
          <w:color w:val="000000"/>
          <w:sz w:val="28"/>
          <w:szCs w:val="28"/>
        </w:rPr>
        <w:t xml:space="preserve"> </w:t>
      </w:r>
      <w:r w:rsidRPr="00435827">
        <w:rPr>
          <w:sz w:val="28"/>
          <w:szCs w:val="28"/>
        </w:rPr>
        <w:t>мероприяти</w:t>
      </w:r>
      <w:r>
        <w:rPr>
          <w:sz w:val="28"/>
          <w:szCs w:val="28"/>
        </w:rPr>
        <w:t>й</w:t>
      </w:r>
      <w:r w:rsidR="004C1A97">
        <w:rPr>
          <w:sz w:val="28"/>
          <w:szCs w:val="28"/>
        </w:rPr>
        <w:t xml:space="preserve"> в сфере:</w:t>
      </w:r>
    </w:p>
    <w:p w:rsidR="00F0315E" w:rsidRDefault="00F0315E" w:rsidP="00C421AF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СМИ –</w:t>
      </w:r>
      <w:r w:rsidR="00725A53">
        <w:rPr>
          <w:sz w:val="28"/>
          <w:szCs w:val="28"/>
        </w:rPr>
        <w:t xml:space="preserve"> 8</w:t>
      </w:r>
      <w:r>
        <w:rPr>
          <w:sz w:val="28"/>
          <w:szCs w:val="28"/>
        </w:rPr>
        <w:t>.</w:t>
      </w:r>
    </w:p>
    <w:p w:rsidR="00CD513C" w:rsidRDefault="00CD513C" w:rsidP="00C421AF">
      <w:pPr>
        <w:pStyle w:val="a3"/>
        <w:ind w:left="709"/>
        <w:jc w:val="both"/>
        <w:rPr>
          <w:sz w:val="28"/>
          <w:szCs w:val="28"/>
        </w:rPr>
      </w:pPr>
    </w:p>
    <w:p w:rsidR="00AD3C28" w:rsidRDefault="00AD3C28" w:rsidP="00C421AF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AD3C28">
        <w:rPr>
          <w:b/>
          <w:sz w:val="28"/>
          <w:szCs w:val="28"/>
        </w:rPr>
        <w:t>Возбужден</w:t>
      </w:r>
      <w:r w:rsidR="00714691">
        <w:rPr>
          <w:b/>
          <w:sz w:val="28"/>
          <w:szCs w:val="28"/>
        </w:rPr>
        <w:t>ие дел</w:t>
      </w:r>
      <w:r w:rsidRPr="00AD3C28">
        <w:rPr>
          <w:b/>
          <w:sz w:val="28"/>
          <w:szCs w:val="28"/>
        </w:rPr>
        <w:t xml:space="preserve"> об администра</w:t>
      </w:r>
      <w:r w:rsidR="00714691">
        <w:rPr>
          <w:b/>
          <w:sz w:val="28"/>
          <w:szCs w:val="28"/>
        </w:rPr>
        <w:t>тивных</w:t>
      </w:r>
      <w:r w:rsidRPr="00AD3C28">
        <w:rPr>
          <w:b/>
          <w:sz w:val="28"/>
          <w:szCs w:val="28"/>
        </w:rPr>
        <w:t xml:space="preserve"> правонарушени</w:t>
      </w:r>
      <w:r w:rsidR="00714691">
        <w:rPr>
          <w:b/>
          <w:sz w:val="28"/>
          <w:szCs w:val="28"/>
        </w:rPr>
        <w:t>ях</w:t>
      </w:r>
      <w:r w:rsidRPr="00AD3C28">
        <w:rPr>
          <w:b/>
          <w:sz w:val="28"/>
          <w:szCs w:val="28"/>
        </w:rPr>
        <w:t>.</w:t>
      </w:r>
    </w:p>
    <w:p w:rsidR="00267174" w:rsidRPr="00AD3C28" w:rsidRDefault="00267174" w:rsidP="00C421AF">
      <w:pPr>
        <w:pStyle w:val="a3"/>
        <w:jc w:val="both"/>
        <w:rPr>
          <w:b/>
          <w:sz w:val="28"/>
          <w:szCs w:val="28"/>
        </w:rPr>
      </w:pPr>
    </w:p>
    <w:p w:rsidR="00267174" w:rsidRDefault="00267174" w:rsidP="00C421AF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За отчётный период возбуждено </w:t>
      </w:r>
      <w:r>
        <w:rPr>
          <w:sz w:val="28"/>
          <w:szCs w:val="28"/>
          <w:u w:val="single"/>
        </w:rPr>
        <w:t>1</w:t>
      </w:r>
      <w:r w:rsidR="006A4F48">
        <w:rPr>
          <w:sz w:val="28"/>
          <w:szCs w:val="28"/>
          <w:u w:val="single"/>
        </w:rPr>
        <w:t>85</w:t>
      </w:r>
      <w:r>
        <w:rPr>
          <w:sz w:val="28"/>
          <w:szCs w:val="28"/>
          <w:u w:val="single"/>
        </w:rPr>
        <w:t xml:space="preserve"> дел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административных </w:t>
      </w:r>
      <w:proofErr w:type="gramStart"/>
      <w:r>
        <w:rPr>
          <w:sz w:val="28"/>
          <w:szCs w:val="28"/>
        </w:rPr>
        <w:t>правонарушениях</w:t>
      </w:r>
      <w:proofErr w:type="gramEnd"/>
      <w:r>
        <w:rPr>
          <w:sz w:val="28"/>
          <w:szCs w:val="28"/>
        </w:rPr>
        <w:t xml:space="preserve"> уполномоченными лицами Управления. За</w:t>
      </w:r>
      <w:r w:rsidR="00EE2156">
        <w:rPr>
          <w:sz w:val="28"/>
          <w:szCs w:val="28"/>
        </w:rPr>
        <w:t xml:space="preserve"> 4 квартал</w:t>
      </w:r>
      <w:r>
        <w:rPr>
          <w:sz w:val="28"/>
          <w:szCs w:val="28"/>
        </w:rPr>
        <w:t xml:space="preserve"> 2019 года – </w:t>
      </w:r>
      <w:r w:rsidR="006A4F48">
        <w:rPr>
          <w:sz w:val="28"/>
          <w:szCs w:val="28"/>
        </w:rPr>
        <w:t>155</w:t>
      </w:r>
      <w:r>
        <w:rPr>
          <w:sz w:val="28"/>
          <w:szCs w:val="28"/>
        </w:rPr>
        <w:t xml:space="preserve"> дел об административных правонарушениях уполномоченными лицами Управления. </w:t>
      </w:r>
      <w:r w:rsidR="006A4F48">
        <w:rPr>
          <w:sz w:val="28"/>
          <w:szCs w:val="28"/>
          <w:u w:val="single"/>
        </w:rPr>
        <w:t>Увеличение</w:t>
      </w:r>
      <w:r>
        <w:rPr>
          <w:sz w:val="28"/>
          <w:szCs w:val="28"/>
          <w:u w:val="single"/>
        </w:rPr>
        <w:t xml:space="preserve"> количества составленных протоколов составило</w:t>
      </w:r>
      <w:r>
        <w:rPr>
          <w:sz w:val="28"/>
          <w:szCs w:val="28"/>
        </w:rPr>
        <w:t xml:space="preserve"> </w:t>
      </w:r>
      <w:r w:rsidR="006A4F48">
        <w:rPr>
          <w:sz w:val="28"/>
          <w:szCs w:val="28"/>
        </w:rPr>
        <w:t>16</w:t>
      </w:r>
      <w:r>
        <w:rPr>
          <w:sz w:val="28"/>
          <w:szCs w:val="28"/>
        </w:rPr>
        <w:t xml:space="preserve"> %.</w:t>
      </w:r>
    </w:p>
    <w:p w:rsidR="00267174" w:rsidRDefault="00267174" w:rsidP="00C421A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возбужденных Управлением за отчётный период административных дел по сферам деятельности:</w:t>
      </w:r>
    </w:p>
    <w:p w:rsidR="00267174" w:rsidRDefault="00267174" w:rsidP="00C421AF">
      <w:pPr>
        <w:numPr>
          <w:ilvl w:val="0"/>
          <w:numId w:val="1"/>
        </w:numPr>
        <w:tabs>
          <w:tab w:val="num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 сфере связи</w:t>
      </w:r>
      <w:r>
        <w:rPr>
          <w:sz w:val="28"/>
          <w:szCs w:val="28"/>
        </w:rPr>
        <w:t xml:space="preserve"> за отчётный период возбуждено </w:t>
      </w:r>
      <w:r w:rsidR="002C5F13">
        <w:rPr>
          <w:sz w:val="28"/>
          <w:szCs w:val="28"/>
        </w:rPr>
        <w:t>159</w:t>
      </w:r>
      <w:r>
        <w:rPr>
          <w:sz w:val="28"/>
          <w:szCs w:val="28"/>
        </w:rPr>
        <w:t xml:space="preserve"> дел об административных правонарушениях (за</w:t>
      </w:r>
      <w:r w:rsidR="00EE2156">
        <w:rPr>
          <w:sz w:val="28"/>
          <w:szCs w:val="28"/>
        </w:rPr>
        <w:t xml:space="preserve"> 4 квартал</w:t>
      </w:r>
      <w:r>
        <w:rPr>
          <w:sz w:val="28"/>
          <w:szCs w:val="28"/>
        </w:rPr>
        <w:t xml:space="preserve"> 2019 года – </w:t>
      </w:r>
      <w:r w:rsidR="002C5F13">
        <w:rPr>
          <w:sz w:val="28"/>
          <w:szCs w:val="28"/>
        </w:rPr>
        <w:t>128</w:t>
      </w:r>
      <w:r>
        <w:rPr>
          <w:sz w:val="28"/>
          <w:szCs w:val="28"/>
        </w:rPr>
        <w:t xml:space="preserve">), из них: </w:t>
      </w:r>
    </w:p>
    <w:p w:rsidR="00670065" w:rsidRDefault="00670065" w:rsidP="00C421AF">
      <w:pPr>
        <w:ind w:firstLine="709"/>
        <w:contextualSpacing/>
        <w:jc w:val="both"/>
        <w:rPr>
          <w:sz w:val="28"/>
          <w:szCs w:val="28"/>
        </w:rPr>
      </w:pPr>
      <w:r w:rsidRPr="00670065">
        <w:rPr>
          <w:sz w:val="28"/>
          <w:szCs w:val="28"/>
        </w:rPr>
        <w:t>- 2 дела об административных правонарушениях, предусмотренных ч. 2 ст. 6.17 Кодекса Российской Федерации об а</w:t>
      </w:r>
      <w:r>
        <w:rPr>
          <w:sz w:val="28"/>
          <w:szCs w:val="28"/>
        </w:rPr>
        <w:t>дминистративных правонарушениях;</w:t>
      </w:r>
    </w:p>
    <w:p w:rsidR="00267174" w:rsidRDefault="00267174" w:rsidP="00C421A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- 7 дел об административных правонарушениях, предусмотренных ст. 9.13 Кодекса Российской Федерации об административных правонарушениях;</w:t>
      </w:r>
    </w:p>
    <w:p w:rsidR="00267174" w:rsidRDefault="00267174" w:rsidP="00C421A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4F48">
        <w:rPr>
          <w:sz w:val="28"/>
          <w:szCs w:val="28"/>
        </w:rPr>
        <w:t>123</w:t>
      </w:r>
      <w:r>
        <w:rPr>
          <w:sz w:val="28"/>
          <w:szCs w:val="28"/>
        </w:rPr>
        <w:t xml:space="preserve"> дел</w:t>
      </w:r>
      <w:r w:rsidR="006A4F48">
        <w:rPr>
          <w:sz w:val="28"/>
          <w:szCs w:val="28"/>
        </w:rPr>
        <w:t>а</w:t>
      </w:r>
      <w:r>
        <w:rPr>
          <w:sz w:val="28"/>
          <w:szCs w:val="28"/>
        </w:rPr>
        <w:t xml:space="preserve"> об административных правонарушениях, предусмотренных ч. 2 и ч. 3 ст. 13.4 Кодекса Российской Федерации об административных правонарушениях;</w:t>
      </w:r>
    </w:p>
    <w:p w:rsidR="00267174" w:rsidRDefault="00267174" w:rsidP="00C421A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- 1 дело об административных правонарушениях, предусмотренных ст. 13.38 Кодекса Российской Федерации об административных правонарушениях;</w:t>
      </w:r>
    </w:p>
    <w:p w:rsidR="00670065" w:rsidRDefault="00670065" w:rsidP="00C421A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- 2 дела об административных правонарушениях, предусмотренных ст. 13.34 Кодекса Российской Федерации об административных правонарушениях;</w:t>
      </w:r>
    </w:p>
    <w:p w:rsidR="00267174" w:rsidRDefault="00267174" w:rsidP="00C421AF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- 2</w:t>
      </w:r>
      <w:r w:rsidR="006A4F48">
        <w:rPr>
          <w:sz w:val="28"/>
          <w:szCs w:val="28"/>
        </w:rPr>
        <w:t>4</w:t>
      </w:r>
      <w:r>
        <w:rPr>
          <w:sz w:val="28"/>
          <w:szCs w:val="28"/>
        </w:rPr>
        <w:t xml:space="preserve"> дела об административных правонарушениях, предусмотренных ч. 3 ст. 14.1 Кодекса Российской Федерации об административных правонарушениях</w:t>
      </w:r>
      <w:r w:rsidR="00670065">
        <w:rPr>
          <w:sz w:val="28"/>
          <w:szCs w:val="28"/>
        </w:rPr>
        <w:t>.</w:t>
      </w:r>
    </w:p>
    <w:p w:rsidR="00267174" w:rsidRDefault="00267174" w:rsidP="00C421AF">
      <w:pPr>
        <w:pStyle w:val="a3"/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 сфере СМИ</w:t>
      </w:r>
      <w:r>
        <w:rPr>
          <w:sz w:val="28"/>
          <w:szCs w:val="28"/>
        </w:rPr>
        <w:t xml:space="preserve"> за отчётный период возбуждено </w:t>
      </w:r>
      <w:r w:rsidR="006359E0">
        <w:rPr>
          <w:sz w:val="28"/>
          <w:szCs w:val="28"/>
        </w:rPr>
        <w:t>21</w:t>
      </w:r>
      <w:r>
        <w:rPr>
          <w:sz w:val="28"/>
          <w:szCs w:val="28"/>
        </w:rPr>
        <w:t xml:space="preserve"> дел</w:t>
      </w:r>
      <w:r w:rsidR="006359E0">
        <w:rPr>
          <w:sz w:val="28"/>
          <w:szCs w:val="28"/>
        </w:rPr>
        <w:t>о</w:t>
      </w:r>
      <w:r>
        <w:rPr>
          <w:sz w:val="28"/>
          <w:szCs w:val="28"/>
        </w:rPr>
        <w:t xml:space="preserve"> об административных правонарушениях (за</w:t>
      </w:r>
      <w:r w:rsidR="00EE2156">
        <w:rPr>
          <w:sz w:val="28"/>
          <w:szCs w:val="28"/>
        </w:rPr>
        <w:t xml:space="preserve"> 4 квартал</w:t>
      </w:r>
      <w:r>
        <w:rPr>
          <w:sz w:val="28"/>
          <w:szCs w:val="28"/>
        </w:rPr>
        <w:t xml:space="preserve"> 2019 года – </w:t>
      </w:r>
      <w:r w:rsidR="006359E0">
        <w:rPr>
          <w:sz w:val="28"/>
          <w:szCs w:val="28"/>
        </w:rPr>
        <w:t>9</w:t>
      </w:r>
      <w:r>
        <w:rPr>
          <w:sz w:val="28"/>
          <w:szCs w:val="28"/>
        </w:rPr>
        <w:t xml:space="preserve"> дел):</w:t>
      </w:r>
    </w:p>
    <w:p w:rsidR="00267174" w:rsidRDefault="00267174" w:rsidP="00C421A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C5F13">
        <w:rPr>
          <w:sz w:val="28"/>
          <w:szCs w:val="28"/>
        </w:rPr>
        <w:t>1</w:t>
      </w:r>
      <w:r>
        <w:rPr>
          <w:sz w:val="28"/>
          <w:szCs w:val="28"/>
        </w:rPr>
        <w:t xml:space="preserve"> дел</w:t>
      </w:r>
      <w:r w:rsidR="002C5F13">
        <w:rPr>
          <w:sz w:val="28"/>
          <w:szCs w:val="28"/>
        </w:rPr>
        <w:t>о</w:t>
      </w:r>
      <w:r>
        <w:rPr>
          <w:sz w:val="28"/>
          <w:szCs w:val="28"/>
        </w:rPr>
        <w:t xml:space="preserve"> об административных правонарушениях, предусмотренных ч. </w:t>
      </w:r>
      <w:r w:rsidR="002C5F13">
        <w:rPr>
          <w:sz w:val="28"/>
          <w:szCs w:val="28"/>
        </w:rPr>
        <w:t>3</w:t>
      </w:r>
      <w:r>
        <w:rPr>
          <w:sz w:val="28"/>
          <w:szCs w:val="28"/>
        </w:rPr>
        <w:t xml:space="preserve"> ст. 13.21 Кодекса Российской Федерации об административных правонарушениях;</w:t>
      </w:r>
    </w:p>
    <w:p w:rsidR="00267174" w:rsidRDefault="00267174" w:rsidP="00C421A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5F13">
        <w:rPr>
          <w:sz w:val="28"/>
          <w:szCs w:val="28"/>
        </w:rPr>
        <w:t>20</w:t>
      </w:r>
      <w:r>
        <w:rPr>
          <w:sz w:val="28"/>
          <w:szCs w:val="28"/>
        </w:rPr>
        <w:t xml:space="preserve"> дел об административных правонарушениях, предусмотренных ст. 13.23 Кодекса Российской Федерации об административных правонарушениях.</w:t>
      </w:r>
    </w:p>
    <w:p w:rsidR="00267174" w:rsidRDefault="00267174" w:rsidP="00C421A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 сфере вещания</w:t>
      </w:r>
      <w:r>
        <w:rPr>
          <w:sz w:val="28"/>
          <w:szCs w:val="28"/>
        </w:rPr>
        <w:t xml:space="preserve"> должностными лицами Управления за отчётный период возбуждено </w:t>
      </w:r>
      <w:r w:rsidR="002C5F13">
        <w:rPr>
          <w:sz w:val="28"/>
          <w:szCs w:val="28"/>
        </w:rPr>
        <w:t>2</w:t>
      </w:r>
      <w:r>
        <w:rPr>
          <w:sz w:val="28"/>
          <w:szCs w:val="28"/>
        </w:rPr>
        <w:t xml:space="preserve"> дела об административных правонарушениях (за</w:t>
      </w:r>
      <w:r w:rsidR="00EE2156">
        <w:rPr>
          <w:sz w:val="28"/>
          <w:szCs w:val="28"/>
        </w:rPr>
        <w:t xml:space="preserve"> 4 квартал</w:t>
      </w:r>
      <w:r>
        <w:rPr>
          <w:sz w:val="28"/>
          <w:szCs w:val="28"/>
        </w:rPr>
        <w:t xml:space="preserve"> 2019 год – 1</w:t>
      </w:r>
      <w:r w:rsidR="002C5F13">
        <w:rPr>
          <w:sz w:val="28"/>
          <w:szCs w:val="28"/>
        </w:rPr>
        <w:t>5</w:t>
      </w:r>
      <w:r>
        <w:rPr>
          <w:sz w:val="28"/>
          <w:szCs w:val="28"/>
        </w:rPr>
        <w:t xml:space="preserve"> дел), из них:</w:t>
      </w:r>
    </w:p>
    <w:p w:rsidR="00267174" w:rsidRDefault="00267174" w:rsidP="00C421A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5F13">
        <w:rPr>
          <w:sz w:val="28"/>
          <w:szCs w:val="28"/>
        </w:rPr>
        <w:t>2</w:t>
      </w:r>
      <w:r>
        <w:rPr>
          <w:sz w:val="28"/>
          <w:szCs w:val="28"/>
        </w:rPr>
        <w:t xml:space="preserve"> дел</w:t>
      </w:r>
      <w:r w:rsidR="002C5F13">
        <w:rPr>
          <w:sz w:val="28"/>
          <w:szCs w:val="28"/>
        </w:rPr>
        <w:t>а</w:t>
      </w:r>
      <w:r>
        <w:rPr>
          <w:sz w:val="28"/>
          <w:szCs w:val="28"/>
        </w:rPr>
        <w:t xml:space="preserve"> об административных правонарушениях, предусмотренных ч. 3 ст. 14.1 Кодекса Российской Федерации об административных правонарушениях.</w:t>
      </w:r>
    </w:p>
    <w:p w:rsidR="00267174" w:rsidRDefault="00267174" w:rsidP="00C421A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 сфере персональных данных</w:t>
      </w:r>
      <w:r>
        <w:rPr>
          <w:sz w:val="28"/>
          <w:szCs w:val="28"/>
        </w:rPr>
        <w:t xml:space="preserve"> должностными лицами Управления за отчётный период возбуждено </w:t>
      </w:r>
      <w:r w:rsidR="002C5F13">
        <w:rPr>
          <w:sz w:val="28"/>
          <w:szCs w:val="28"/>
        </w:rPr>
        <w:t>3</w:t>
      </w:r>
      <w:r>
        <w:rPr>
          <w:sz w:val="28"/>
          <w:szCs w:val="28"/>
        </w:rPr>
        <w:t xml:space="preserve"> дел об административных правонарушениях (за</w:t>
      </w:r>
      <w:r w:rsidR="00EE2156">
        <w:rPr>
          <w:sz w:val="28"/>
          <w:szCs w:val="28"/>
        </w:rPr>
        <w:t xml:space="preserve"> 4 квартал</w:t>
      </w:r>
      <w:r>
        <w:rPr>
          <w:sz w:val="28"/>
          <w:szCs w:val="28"/>
        </w:rPr>
        <w:t xml:space="preserve"> 2019 год – </w:t>
      </w:r>
      <w:r w:rsidR="002C5F13">
        <w:rPr>
          <w:sz w:val="28"/>
          <w:szCs w:val="28"/>
        </w:rPr>
        <w:t>3</w:t>
      </w:r>
      <w:r>
        <w:rPr>
          <w:sz w:val="28"/>
          <w:szCs w:val="28"/>
        </w:rPr>
        <w:t>), из них:</w:t>
      </w:r>
    </w:p>
    <w:p w:rsidR="00267174" w:rsidRDefault="00267174" w:rsidP="00C421A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5F13">
        <w:rPr>
          <w:sz w:val="28"/>
          <w:szCs w:val="28"/>
        </w:rPr>
        <w:t>3</w:t>
      </w:r>
      <w:r>
        <w:rPr>
          <w:sz w:val="28"/>
          <w:szCs w:val="28"/>
        </w:rPr>
        <w:t xml:space="preserve"> дел</w:t>
      </w:r>
      <w:r w:rsidR="002C5F13">
        <w:rPr>
          <w:sz w:val="28"/>
          <w:szCs w:val="28"/>
        </w:rPr>
        <w:t>а</w:t>
      </w:r>
      <w:r>
        <w:rPr>
          <w:sz w:val="28"/>
          <w:szCs w:val="28"/>
        </w:rPr>
        <w:t xml:space="preserve"> об административных правонарушениях, предусмотренных ст. 19.7 Кодекса Российской Федерации об административных правонарушениях.</w:t>
      </w:r>
    </w:p>
    <w:p w:rsidR="00AD3C28" w:rsidRDefault="00AD3C28" w:rsidP="00C421AF">
      <w:pPr>
        <w:ind w:firstLine="708"/>
        <w:jc w:val="both"/>
        <w:rPr>
          <w:sz w:val="28"/>
          <w:szCs w:val="28"/>
        </w:rPr>
      </w:pPr>
    </w:p>
    <w:p w:rsidR="00AD3C28" w:rsidRDefault="00FE659F" w:rsidP="00C421AF">
      <w:pPr>
        <w:pStyle w:val="a3"/>
        <w:numPr>
          <w:ilvl w:val="0"/>
          <w:numId w:val="3"/>
        </w:numPr>
        <w:ind w:left="0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Рассмотрение Управлением дел об административных правонарушениях</w:t>
      </w:r>
      <w:r w:rsidR="00AD3C28" w:rsidRPr="00AD3C28">
        <w:rPr>
          <w:b/>
          <w:sz w:val="28"/>
          <w:szCs w:val="28"/>
        </w:rPr>
        <w:t>.</w:t>
      </w:r>
    </w:p>
    <w:p w:rsidR="00267174" w:rsidRPr="00AD3C28" w:rsidRDefault="00267174" w:rsidP="00C421AF">
      <w:pPr>
        <w:pStyle w:val="a3"/>
        <w:ind w:left="360"/>
        <w:jc w:val="both"/>
        <w:rPr>
          <w:b/>
          <w:sz w:val="28"/>
          <w:szCs w:val="28"/>
        </w:rPr>
      </w:pPr>
    </w:p>
    <w:p w:rsidR="00267174" w:rsidRPr="00267174" w:rsidRDefault="00267174" w:rsidP="00C421AF">
      <w:pPr>
        <w:ind w:firstLine="709"/>
        <w:jc w:val="both"/>
        <w:rPr>
          <w:sz w:val="28"/>
          <w:szCs w:val="28"/>
        </w:rPr>
      </w:pPr>
      <w:r w:rsidRPr="00267174">
        <w:rPr>
          <w:sz w:val="28"/>
          <w:szCs w:val="28"/>
        </w:rPr>
        <w:t xml:space="preserve">Управлением за отчётный период самостоятельно рассмотрено и вынесено </w:t>
      </w:r>
      <w:r w:rsidR="002D581A">
        <w:rPr>
          <w:sz w:val="28"/>
          <w:szCs w:val="28"/>
        </w:rPr>
        <w:t>83</w:t>
      </w:r>
      <w:r w:rsidRPr="00267174">
        <w:rPr>
          <w:sz w:val="28"/>
          <w:szCs w:val="28"/>
        </w:rPr>
        <w:t xml:space="preserve"> постановления по делам об административных правонарушениях, из них: </w:t>
      </w:r>
    </w:p>
    <w:p w:rsidR="00267174" w:rsidRPr="00267174" w:rsidRDefault="00267174" w:rsidP="00C421AF">
      <w:pPr>
        <w:ind w:firstLine="709"/>
        <w:jc w:val="both"/>
        <w:rPr>
          <w:sz w:val="28"/>
          <w:szCs w:val="28"/>
        </w:rPr>
      </w:pPr>
      <w:r w:rsidRPr="00267174">
        <w:rPr>
          <w:sz w:val="28"/>
          <w:szCs w:val="28"/>
        </w:rPr>
        <w:t xml:space="preserve">- </w:t>
      </w:r>
      <w:r w:rsidR="002D581A">
        <w:rPr>
          <w:sz w:val="28"/>
          <w:szCs w:val="28"/>
        </w:rPr>
        <w:t>27</w:t>
      </w:r>
      <w:r w:rsidRPr="00267174">
        <w:rPr>
          <w:sz w:val="28"/>
          <w:szCs w:val="28"/>
        </w:rPr>
        <w:t xml:space="preserve"> постановления о наложении административного наказания в виде предупреждения;</w:t>
      </w:r>
    </w:p>
    <w:p w:rsidR="00267174" w:rsidRPr="00267174" w:rsidRDefault="00267174" w:rsidP="00C421AF">
      <w:pPr>
        <w:ind w:firstLine="709"/>
        <w:jc w:val="both"/>
        <w:rPr>
          <w:sz w:val="28"/>
          <w:szCs w:val="28"/>
        </w:rPr>
      </w:pPr>
      <w:r w:rsidRPr="00267174">
        <w:rPr>
          <w:sz w:val="28"/>
          <w:szCs w:val="28"/>
        </w:rPr>
        <w:t xml:space="preserve">- </w:t>
      </w:r>
      <w:r w:rsidR="009A1E9C">
        <w:rPr>
          <w:sz w:val="28"/>
          <w:szCs w:val="28"/>
        </w:rPr>
        <w:t>52</w:t>
      </w:r>
      <w:r w:rsidRPr="00267174">
        <w:rPr>
          <w:sz w:val="28"/>
          <w:szCs w:val="28"/>
        </w:rPr>
        <w:t xml:space="preserve"> постановлений о наложении административного наказания в виде штрафа на сумму </w:t>
      </w:r>
      <w:r w:rsidR="009A1E9C" w:rsidRPr="009A1E9C">
        <w:rPr>
          <w:sz w:val="28"/>
          <w:szCs w:val="28"/>
        </w:rPr>
        <w:t>851</w:t>
      </w:r>
      <w:r w:rsidR="009A1E9C">
        <w:rPr>
          <w:sz w:val="28"/>
          <w:szCs w:val="28"/>
        </w:rPr>
        <w:t xml:space="preserve"> </w:t>
      </w:r>
      <w:r w:rsidR="009A1E9C" w:rsidRPr="009A1E9C">
        <w:rPr>
          <w:sz w:val="28"/>
          <w:szCs w:val="28"/>
        </w:rPr>
        <w:t>000</w:t>
      </w:r>
      <w:r w:rsidRPr="00267174">
        <w:rPr>
          <w:sz w:val="28"/>
          <w:szCs w:val="28"/>
        </w:rPr>
        <w:t xml:space="preserve">,00 рублей. Взыскано – </w:t>
      </w:r>
      <w:r w:rsidR="009A1E9C" w:rsidRPr="009A1E9C">
        <w:rPr>
          <w:sz w:val="28"/>
          <w:szCs w:val="28"/>
        </w:rPr>
        <w:t>422</w:t>
      </w:r>
      <w:r w:rsidR="009A1E9C">
        <w:rPr>
          <w:sz w:val="28"/>
          <w:szCs w:val="28"/>
        </w:rPr>
        <w:t xml:space="preserve"> </w:t>
      </w:r>
      <w:r w:rsidR="009A1E9C" w:rsidRPr="009A1E9C">
        <w:rPr>
          <w:sz w:val="28"/>
          <w:szCs w:val="28"/>
        </w:rPr>
        <w:t>000</w:t>
      </w:r>
      <w:r w:rsidRPr="00267174">
        <w:rPr>
          <w:sz w:val="28"/>
          <w:szCs w:val="28"/>
        </w:rPr>
        <w:t xml:space="preserve">,00 рублей. Процент взысканных штрафов составляет </w:t>
      </w:r>
      <w:r w:rsidR="009A1E9C">
        <w:rPr>
          <w:sz w:val="28"/>
          <w:szCs w:val="28"/>
        </w:rPr>
        <w:t>50</w:t>
      </w:r>
      <w:r w:rsidRPr="00267174">
        <w:rPr>
          <w:sz w:val="28"/>
          <w:szCs w:val="28"/>
        </w:rPr>
        <w:t xml:space="preserve"> %. По вынесенным Постановлениям срок добровольной уплаты административных штрафов не истек. </w:t>
      </w:r>
    </w:p>
    <w:p w:rsidR="00267174" w:rsidRDefault="00267174" w:rsidP="00C421AF">
      <w:pPr>
        <w:ind w:firstLine="709"/>
        <w:jc w:val="both"/>
        <w:rPr>
          <w:sz w:val="28"/>
          <w:szCs w:val="28"/>
        </w:rPr>
      </w:pPr>
      <w:r w:rsidRPr="00267174">
        <w:rPr>
          <w:sz w:val="28"/>
          <w:szCs w:val="28"/>
        </w:rPr>
        <w:t xml:space="preserve">- 4 постановления </w:t>
      </w:r>
      <w:proofErr w:type="gramStart"/>
      <w:r w:rsidRPr="00267174">
        <w:rPr>
          <w:sz w:val="28"/>
          <w:szCs w:val="28"/>
        </w:rPr>
        <w:t>о прекращении производства по делу об административном правонарушении в связи с истечением</w:t>
      </w:r>
      <w:proofErr w:type="gramEnd"/>
      <w:r w:rsidRPr="00267174">
        <w:rPr>
          <w:sz w:val="28"/>
          <w:szCs w:val="28"/>
        </w:rPr>
        <w:t xml:space="preserve"> сроков давности привлечения к ответственности</w:t>
      </w:r>
      <w:r w:rsidR="002D581A">
        <w:rPr>
          <w:sz w:val="28"/>
          <w:szCs w:val="28"/>
        </w:rPr>
        <w:t>.</w:t>
      </w:r>
    </w:p>
    <w:p w:rsidR="00267174" w:rsidRDefault="00267174" w:rsidP="00267174">
      <w:pPr>
        <w:ind w:firstLine="709"/>
        <w:jc w:val="both"/>
        <w:rPr>
          <w:sz w:val="28"/>
          <w:szCs w:val="28"/>
        </w:rPr>
      </w:pPr>
    </w:p>
    <w:p w:rsidR="00267174" w:rsidRDefault="00267174" w:rsidP="00267174">
      <w:pPr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Сумма наложенных и взысканных административных штрафов </w:t>
      </w:r>
      <w:r>
        <w:rPr>
          <w:b/>
          <w:i/>
          <w:sz w:val="28"/>
          <w:szCs w:val="28"/>
        </w:rPr>
        <w:br/>
        <w:t>за</w:t>
      </w:r>
      <w:r w:rsidR="00EE2156">
        <w:rPr>
          <w:b/>
          <w:i/>
          <w:sz w:val="28"/>
          <w:szCs w:val="28"/>
        </w:rPr>
        <w:t xml:space="preserve"> 4 квартал</w:t>
      </w:r>
      <w:r>
        <w:rPr>
          <w:b/>
          <w:i/>
          <w:sz w:val="28"/>
          <w:szCs w:val="28"/>
        </w:rPr>
        <w:t xml:space="preserve"> 2020 год</w:t>
      </w:r>
      <w:r w:rsidR="007F6B3C"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 xml:space="preserve"> в сравнении с</w:t>
      </w:r>
      <w:r w:rsidR="00EE2156">
        <w:rPr>
          <w:b/>
          <w:i/>
          <w:sz w:val="28"/>
          <w:szCs w:val="28"/>
        </w:rPr>
        <w:t xml:space="preserve"> 4 квартал</w:t>
      </w:r>
      <w:r>
        <w:rPr>
          <w:b/>
          <w:i/>
          <w:sz w:val="28"/>
          <w:szCs w:val="28"/>
        </w:rPr>
        <w:t>ом 2019 года</w:t>
      </w:r>
    </w:p>
    <w:p w:rsidR="00267174" w:rsidRDefault="00267174" w:rsidP="00267174">
      <w:pPr>
        <w:ind w:firstLine="708"/>
        <w:contextualSpacing/>
        <w:jc w:val="center"/>
        <w:rPr>
          <w:b/>
          <w:i/>
          <w:sz w:val="28"/>
          <w:szCs w:val="28"/>
        </w:rPr>
      </w:pPr>
    </w:p>
    <w:p w:rsidR="00267174" w:rsidRDefault="00267174" w:rsidP="002D581A">
      <w:pPr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 wp14:anchorId="63A69723" wp14:editId="09010E4F">
            <wp:extent cx="5014913" cy="2686050"/>
            <wp:effectExtent l="0" t="0" r="14605" b="1905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67174" w:rsidRDefault="00267174" w:rsidP="00267174">
      <w:pPr>
        <w:ind w:firstLine="708"/>
        <w:contextualSpacing/>
        <w:jc w:val="center"/>
        <w:rPr>
          <w:b/>
          <w:i/>
          <w:sz w:val="28"/>
          <w:szCs w:val="28"/>
        </w:rPr>
      </w:pPr>
    </w:p>
    <w:p w:rsidR="00267174" w:rsidRDefault="00267174" w:rsidP="00267174">
      <w:pPr>
        <w:ind w:firstLine="708"/>
        <w:jc w:val="both"/>
        <w:rPr>
          <w:sz w:val="28"/>
          <w:szCs w:val="28"/>
        </w:rPr>
      </w:pPr>
    </w:p>
    <w:p w:rsidR="00267174" w:rsidRDefault="00267174" w:rsidP="00267174">
      <w:pPr>
        <w:ind w:firstLine="708"/>
        <w:contextualSpacing/>
        <w:jc w:val="both"/>
        <w:rPr>
          <w:sz w:val="28"/>
          <w:szCs w:val="28"/>
        </w:rPr>
      </w:pPr>
      <w:r w:rsidRPr="00F25264">
        <w:rPr>
          <w:sz w:val="28"/>
          <w:szCs w:val="28"/>
        </w:rPr>
        <w:t>За отчётный п</w:t>
      </w:r>
      <w:r>
        <w:rPr>
          <w:sz w:val="28"/>
          <w:szCs w:val="28"/>
        </w:rPr>
        <w:t xml:space="preserve">ериод Управлением </w:t>
      </w:r>
      <w:r w:rsidRPr="00F25264">
        <w:rPr>
          <w:sz w:val="28"/>
          <w:szCs w:val="28"/>
        </w:rPr>
        <w:t xml:space="preserve">наложено административных наказаний в виде административного штрафа на сумму </w:t>
      </w:r>
      <w:r w:rsidR="00C421AF" w:rsidRPr="009A1E9C">
        <w:rPr>
          <w:sz w:val="28"/>
          <w:szCs w:val="28"/>
        </w:rPr>
        <w:t>851</w:t>
      </w:r>
      <w:r w:rsidR="00C421AF">
        <w:rPr>
          <w:sz w:val="28"/>
          <w:szCs w:val="28"/>
        </w:rPr>
        <w:t xml:space="preserve"> </w:t>
      </w:r>
      <w:r w:rsidR="00C421AF" w:rsidRPr="009A1E9C">
        <w:rPr>
          <w:sz w:val="28"/>
          <w:szCs w:val="28"/>
        </w:rPr>
        <w:t>000</w:t>
      </w:r>
      <w:r w:rsidRPr="00F25264">
        <w:rPr>
          <w:sz w:val="28"/>
          <w:szCs w:val="28"/>
        </w:rPr>
        <w:t>,00 рублей, взыскано админ</w:t>
      </w:r>
      <w:r w:rsidR="00C421AF">
        <w:rPr>
          <w:sz w:val="28"/>
          <w:szCs w:val="28"/>
        </w:rPr>
        <w:t>истративных штрафов на сумму 422 0</w:t>
      </w:r>
      <w:r w:rsidRPr="00F25264">
        <w:rPr>
          <w:sz w:val="28"/>
          <w:szCs w:val="28"/>
        </w:rPr>
        <w:t>00,00 рублей.</w:t>
      </w:r>
      <w:r w:rsidRPr="00F25264">
        <w:rPr>
          <w:b/>
          <w:sz w:val="28"/>
          <w:szCs w:val="28"/>
        </w:rPr>
        <w:t xml:space="preserve"> </w:t>
      </w:r>
      <w:r w:rsidRPr="00F25264">
        <w:rPr>
          <w:sz w:val="28"/>
          <w:szCs w:val="28"/>
        </w:rPr>
        <w:t>За</w:t>
      </w:r>
      <w:r w:rsidR="00EE2156">
        <w:rPr>
          <w:sz w:val="28"/>
          <w:szCs w:val="28"/>
        </w:rPr>
        <w:t xml:space="preserve"> 4 квартал</w:t>
      </w:r>
      <w:r w:rsidRPr="00F25264">
        <w:rPr>
          <w:sz w:val="28"/>
          <w:szCs w:val="28"/>
        </w:rPr>
        <w:t xml:space="preserve"> 2019 года наложено штрафов – </w:t>
      </w:r>
      <w:r w:rsidR="00C421AF" w:rsidRPr="00C421AF">
        <w:rPr>
          <w:sz w:val="28"/>
          <w:szCs w:val="28"/>
        </w:rPr>
        <w:t>860</w:t>
      </w:r>
      <w:r w:rsidR="00C421AF">
        <w:rPr>
          <w:sz w:val="28"/>
          <w:szCs w:val="28"/>
        </w:rPr>
        <w:t xml:space="preserve"> </w:t>
      </w:r>
      <w:r w:rsidR="00C421AF" w:rsidRPr="00C421AF">
        <w:rPr>
          <w:sz w:val="28"/>
          <w:szCs w:val="28"/>
        </w:rPr>
        <w:t>200</w:t>
      </w:r>
      <w:r w:rsidRPr="00F25264">
        <w:rPr>
          <w:sz w:val="28"/>
          <w:szCs w:val="28"/>
        </w:rPr>
        <w:t xml:space="preserve">,00 рублей, взыскано – </w:t>
      </w:r>
      <w:r w:rsidR="00C421AF" w:rsidRPr="00C421AF">
        <w:rPr>
          <w:sz w:val="28"/>
          <w:szCs w:val="28"/>
        </w:rPr>
        <w:t>860</w:t>
      </w:r>
      <w:r w:rsidR="00C421AF">
        <w:rPr>
          <w:sz w:val="28"/>
          <w:szCs w:val="28"/>
        </w:rPr>
        <w:t xml:space="preserve"> </w:t>
      </w:r>
      <w:r w:rsidR="00C421AF" w:rsidRPr="00C421AF">
        <w:rPr>
          <w:sz w:val="28"/>
          <w:szCs w:val="28"/>
        </w:rPr>
        <w:t>200</w:t>
      </w:r>
      <w:r w:rsidRPr="00F25264">
        <w:rPr>
          <w:sz w:val="28"/>
          <w:szCs w:val="28"/>
        </w:rPr>
        <w:t>,00 рубля.</w:t>
      </w:r>
    </w:p>
    <w:p w:rsidR="00267174" w:rsidRDefault="00267174" w:rsidP="001666D3">
      <w:pPr>
        <w:ind w:firstLine="709"/>
        <w:jc w:val="both"/>
        <w:rPr>
          <w:b/>
          <w:sz w:val="28"/>
          <w:szCs w:val="28"/>
          <w:u w:val="single"/>
        </w:rPr>
      </w:pPr>
    </w:p>
    <w:p w:rsidR="00267174" w:rsidRDefault="00267174" w:rsidP="001666D3">
      <w:pPr>
        <w:ind w:firstLine="709"/>
        <w:jc w:val="both"/>
        <w:rPr>
          <w:b/>
          <w:sz w:val="28"/>
          <w:szCs w:val="28"/>
          <w:u w:val="single"/>
        </w:rPr>
      </w:pPr>
      <w:r w:rsidRPr="00267174">
        <w:rPr>
          <w:sz w:val="28"/>
          <w:szCs w:val="28"/>
        </w:rPr>
        <w:t xml:space="preserve">Управлением за отчётный период самостоятельно рассмотрено и вынесено </w:t>
      </w:r>
      <w:r w:rsidR="00C421AF">
        <w:rPr>
          <w:sz w:val="28"/>
          <w:szCs w:val="28"/>
        </w:rPr>
        <w:t>83</w:t>
      </w:r>
      <w:r w:rsidRPr="00267174">
        <w:rPr>
          <w:sz w:val="28"/>
          <w:szCs w:val="28"/>
        </w:rPr>
        <w:t xml:space="preserve"> постановления по делам об административных правонарушениях</w:t>
      </w:r>
      <w:r>
        <w:rPr>
          <w:sz w:val="28"/>
          <w:szCs w:val="28"/>
        </w:rPr>
        <w:t>.</w:t>
      </w:r>
    </w:p>
    <w:p w:rsidR="001666D3" w:rsidRDefault="001666D3" w:rsidP="001666D3">
      <w:pPr>
        <w:ind w:firstLine="709"/>
        <w:jc w:val="both"/>
        <w:rPr>
          <w:sz w:val="28"/>
          <w:szCs w:val="28"/>
        </w:rPr>
      </w:pPr>
      <w:r w:rsidRPr="004E31BA">
        <w:rPr>
          <w:b/>
          <w:sz w:val="28"/>
          <w:szCs w:val="28"/>
          <w:u w:val="single"/>
        </w:rPr>
        <w:t xml:space="preserve">В </w:t>
      </w:r>
      <w:r w:rsidRPr="00AA651F">
        <w:rPr>
          <w:b/>
          <w:sz w:val="28"/>
          <w:szCs w:val="28"/>
          <w:u w:val="single"/>
        </w:rPr>
        <w:t>сфере связи</w:t>
      </w:r>
      <w:r w:rsidRPr="00AA651F">
        <w:rPr>
          <w:b/>
          <w:sz w:val="28"/>
          <w:szCs w:val="28"/>
        </w:rPr>
        <w:t xml:space="preserve"> </w:t>
      </w:r>
      <w:r w:rsidRPr="00BB5180">
        <w:rPr>
          <w:sz w:val="28"/>
          <w:szCs w:val="28"/>
        </w:rPr>
        <w:t xml:space="preserve">за отчётный период </w:t>
      </w:r>
      <w:r w:rsidR="00F2217A">
        <w:rPr>
          <w:sz w:val="28"/>
          <w:szCs w:val="28"/>
        </w:rPr>
        <w:t xml:space="preserve">Управлением самостоятельно </w:t>
      </w:r>
      <w:r w:rsidRPr="00BB5180">
        <w:rPr>
          <w:sz w:val="28"/>
          <w:szCs w:val="28"/>
        </w:rPr>
        <w:t xml:space="preserve">рассмотрено </w:t>
      </w:r>
      <w:r w:rsidR="00C421AF">
        <w:rPr>
          <w:sz w:val="28"/>
          <w:szCs w:val="28"/>
        </w:rPr>
        <w:t>80</w:t>
      </w:r>
      <w:r w:rsidRPr="00BB5180">
        <w:rPr>
          <w:sz w:val="28"/>
          <w:szCs w:val="28"/>
        </w:rPr>
        <w:t xml:space="preserve"> административных дел</w:t>
      </w:r>
      <w:r w:rsidR="00267174">
        <w:rPr>
          <w:sz w:val="28"/>
          <w:szCs w:val="28"/>
        </w:rPr>
        <w:t>:</w:t>
      </w:r>
      <w:r w:rsidRPr="00BB5180">
        <w:rPr>
          <w:sz w:val="28"/>
          <w:szCs w:val="28"/>
        </w:rPr>
        <w:t xml:space="preserve"> </w:t>
      </w:r>
    </w:p>
    <w:p w:rsidR="00267174" w:rsidRPr="00AA651F" w:rsidRDefault="00267174" w:rsidP="001666D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421AF">
        <w:rPr>
          <w:sz w:val="28"/>
          <w:szCs w:val="28"/>
        </w:rPr>
        <w:t>79</w:t>
      </w:r>
      <w:r>
        <w:rPr>
          <w:sz w:val="28"/>
          <w:szCs w:val="28"/>
        </w:rPr>
        <w:t xml:space="preserve"> дел </w:t>
      </w:r>
      <w:r w:rsidRPr="00BB5180">
        <w:rPr>
          <w:sz w:val="28"/>
          <w:szCs w:val="28"/>
        </w:rPr>
        <w:t>по ч. 2 и ч. 3 ст. 14.1 КоАП РФ</w:t>
      </w:r>
      <w:r>
        <w:rPr>
          <w:sz w:val="28"/>
          <w:szCs w:val="28"/>
        </w:rPr>
        <w:t xml:space="preserve">, </w:t>
      </w:r>
      <w:r w:rsidRPr="00BB5180">
        <w:rPr>
          <w:sz w:val="28"/>
          <w:szCs w:val="28"/>
        </w:rPr>
        <w:t>из них вынесено решений:</w:t>
      </w:r>
    </w:p>
    <w:p w:rsidR="001666D3" w:rsidRPr="0015494F" w:rsidRDefault="001666D3" w:rsidP="001666D3">
      <w:pPr>
        <w:numPr>
          <w:ilvl w:val="0"/>
          <w:numId w:val="2"/>
        </w:numPr>
        <w:tabs>
          <w:tab w:val="clear" w:pos="1260"/>
          <w:tab w:val="num" w:pos="993"/>
        </w:tabs>
        <w:ind w:left="0" w:firstLine="709"/>
        <w:jc w:val="both"/>
        <w:rPr>
          <w:sz w:val="28"/>
          <w:szCs w:val="28"/>
        </w:rPr>
      </w:pPr>
      <w:r w:rsidRPr="0015494F">
        <w:rPr>
          <w:sz w:val="28"/>
          <w:szCs w:val="28"/>
        </w:rPr>
        <w:t xml:space="preserve">о назначении административного наказания в виде штрафа – </w:t>
      </w:r>
      <w:r w:rsidR="00C421AF">
        <w:rPr>
          <w:sz w:val="28"/>
          <w:szCs w:val="28"/>
        </w:rPr>
        <w:t>51</w:t>
      </w:r>
      <w:r w:rsidRPr="0015494F">
        <w:rPr>
          <w:sz w:val="28"/>
          <w:szCs w:val="28"/>
        </w:rPr>
        <w:t>;</w:t>
      </w:r>
    </w:p>
    <w:p w:rsidR="001666D3" w:rsidRPr="00267174" w:rsidRDefault="001666D3" w:rsidP="001666D3">
      <w:pPr>
        <w:numPr>
          <w:ilvl w:val="0"/>
          <w:numId w:val="2"/>
        </w:numPr>
        <w:tabs>
          <w:tab w:val="clear" w:pos="1260"/>
          <w:tab w:val="num" w:pos="993"/>
        </w:tabs>
        <w:ind w:left="0" w:firstLine="709"/>
        <w:jc w:val="both"/>
        <w:rPr>
          <w:b/>
          <w:sz w:val="28"/>
          <w:szCs w:val="28"/>
        </w:rPr>
      </w:pPr>
      <w:r w:rsidRPr="00AA651F">
        <w:rPr>
          <w:sz w:val="28"/>
          <w:szCs w:val="28"/>
        </w:rPr>
        <w:t xml:space="preserve">о назначении административного наказания в виде </w:t>
      </w:r>
      <w:r>
        <w:rPr>
          <w:sz w:val="28"/>
          <w:szCs w:val="28"/>
        </w:rPr>
        <w:t xml:space="preserve">предупреждения – </w:t>
      </w:r>
      <w:r w:rsidR="00C421AF">
        <w:rPr>
          <w:sz w:val="28"/>
          <w:szCs w:val="28"/>
        </w:rPr>
        <w:t>26</w:t>
      </w:r>
      <w:r w:rsidR="00267174">
        <w:rPr>
          <w:sz w:val="28"/>
          <w:szCs w:val="28"/>
        </w:rPr>
        <w:t>;</w:t>
      </w:r>
    </w:p>
    <w:p w:rsidR="00267174" w:rsidRPr="00267174" w:rsidRDefault="00267174" w:rsidP="001666D3">
      <w:pPr>
        <w:numPr>
          <w:ilvl w:val="0"/>
          <w:numId w:val="2"/>
        </w:numPr>
        <w:tabs>
          <w:tab w:val="clear" w:pos="1260"/>
          <w:tab w:val="num" w:pos="993"/>
        </w:tabs>
        <w:ind w:left="0" w:firstLine="709"/>
        <w:jc w:val="both"/>
        <w:rPr>
          <w:b/>
          <w:sz w:val="28"/>
          <w:szCs w:val="28"/>
        </w:rPr>
      </w:pPr>
      <w:proofErr w:type="gramStart"/>
      <w:r w:rsidRPr="004112E6">
        <w:rPr>
          <w:sz w:val="28"/>
          <w:szCs w:val="28"/>
        </w:rPr>
        <w:t>о прекращении производства по делу об административном правонарушении в связи с истечением</w:t>
      </w:r>
      <w:proofErr w:type="gramEnd"/>
      <w:r w:rsidRPr="004112E6">
        <w:rPr>
          <w:sz w:val="28"/>
          <w:szCs w:val="28"/>
        </w:rPr>
        <w:t xml:space="preserve"> срока давности</w:t>
      </w:r>
      <w:r>
        <w:rPr>
          <w:sz w:val="28"/>
          <w:szCs w:val="28"/>
        </w:rPr>
        <w:t xml:space="preserve"> – </w:t>
      </w:r>
      <w:r w:rsidR="00C421AF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267174" w:rsidRDefault="00267174" w:rsidP="0026717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421AF">
        <w:rPr>
          <w:sz w:val="28"/>
          <w:szCs w:val="28"/>
        </w:rPr>
        <w:t>1</w:t>
      </w:r>
      <w:r>
        <w:rPr>
          <w:sz w:val="28"/>
          <w:szCs w:val="28"/>
        </w:rPr>
        <w:t xml:space="preserve"> дел</w:t>
      </w:r>
      <w:r w:rsidR="00C421AF">
        <w:rPr>
          <w:sz w:val="28"/>
          <w:szCs w:val="28"/>
        </w:rPr>
        <w:t>о</w:t>
      </w:r>
      <w:r>
        <w:rPr>
          <w:sz w:val="28"/>
          <w:szCs w:val="28"/>
        </w:rPr>
        <w:t xml:space="preserve"> по ст. 9.</w:t>
      </w:r>
      <w:r w:rsidR="00D44FC8">
        <w:rPr>
          <w:sz w:val="28"/>
          <w:szCs w:val="28"/>
        </w:rPr>
        <w:t>1</w:t>
      </w:r>
      <w:r>
        <w:rPr>
          <w:sz w:val="28"/>
          <w:szCs w:val="28"/>
        </w:rPr>
        <w:t>3 КоАП РФ, из них вынесено решений:</w:t>
      </w:r>
    </w:p>
    <w:p w:rsidR="00267174" w:rsidRPr="0015494F" w:rsidRDefault="00267174" w:rsidP="00267174">
      <w:pPr>
        <w:numPr>
          <w:ilvl w:val="0"/>
          <w:numId w:val="2"/>
        </w:numPr>
        <w:tabs>
          <w:tab w:val="clear" w:pos="1260"/>
          <w:tab w:val="num" w:pos="993"/>
        </w:tabs>
        <w:ind w:left="0" w:firstLine="709"/>
        <w:jc w:val="both"/>
        <w:rPr>
          <w:sz w:val="28"/>
          <w:szCs w:val="28"/>
        </w:rPr>
      </w:pPr>
      <w:r w:rsidRPr="0015494F">
        <w:rPr>
          <w:sz w:val="28"/>
          <w:szCs w:val="28"/>
        </w:rPr>
        <w:t>о назначении административного наказания в виде штрафа –</w:t>
      </w:r>
      <w:r>
        <w:rPr>
          <w:sz w:val="28"/>
          <w:szCs w:val="28"/>
        </w:rPr>
        <w:t xml:space="preserve"> </w:t>
      </w:r>
      <w:r w:rsidR="00C421AF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C421AF" w:rsidRDefault="001666D3" w:rsidP="00267174">
      <w:pPr>
        <w:ind w:firstLine="709"/>
        <w:jc w:val="both"/>
        <w:rPr>
          <w:sz w:val="28"/>
          <w:szCs w:val="28"/>
        </w:rPr>
      </w:pPr>
      <w:r w:rsidRPr="004E31BA">
        <w:rPr>
          <w:b/>
          <w:sz w:val="28"/>
          <w:szCs w:val="28"/>
          <w:u w:val="single"/>
        </w:rPr>
        <w:t xml:space="preserve">В </w:t>
      </w:r>
      <w:r w:rsidRPr="00380026">
        <w:rPr>
          <w:b/>
          <w:sz w:val="28"/>
          <w:szCs w:val="28"/>
          <w:u w:val="single"/>
        </w:rPr>
        <w:t xml:space="preserve">сфере </w:t>
      </w:r>
      <w:r w:rsidR="001011CB">
        <w:rPr>
          <w:b/>
          <w:sz w:val="28"/>
          <w:szCs w:val="28"/>
          <w:u w:val="single"/>
        </w:rPr>
        <w:t>СМИ</w:t>
      </w:r>
      <w:r w:rsidRPr="00380026">
        <w:rPr>
          <w:b/>
          <w:sz w:val="28"/>
          <w:szCs w:val="28"/>
        </w:rPr>
        <w:t xml:space="preserve"> </w:t>
      </w:r>
      <w:r w:rsidR="00267174" w:rsidRPr="00BB5180">
        <w:rPr>
          <w:sz w:val="28"/>
          <w:szCs w:val="28"/>
        </w:rPr>
        <w:t xml:space="preserve">за отчётный период </w:t>
      </w:r>
      <w:r w:rsidR="00267174">
        <w:rPr>
          <w:sz w:val="28"/>
          <w:szCs w:val="28"/>
        </w:rPr>
        <w:t xml:space="preserve">Управлением самостоятельно </w:t>
      </w:r>
      <w:r w:rsidR="00267174" w:rsidRPr="00BB5180">
        <w:rPr>
          <w:sz w:val="28"/>
          <w:szCs w:val="28"/>
        </w:rPr>
        <w:t xml:space="preserve">рассмотрено </w:t>
      </w:r>
      <w:r w:rsidR="00C421AF">
        <w:rPr>
          <w:sz w:val="28"/>
          <w:szCs w:val="28"/>
        </w:rPr>
        <w:t>3</w:t>
      </w:r>
      <w:r w:rsidR="00267174">
        <w:rPr>
          <w:sz w:val="28"/>
          <w:szCs w:val="28"/>
        </w:rPr>
        <w:t xml:space="preserve"> административных дел</w:t>
      </w:r>
      <w:r w:rsidR="00C421AF">
        <w:rPr>
          <w:sz w:val="28"/>
          <w:szCs w:val="28"/>
        </w:rPr>
        <w:t>а:</w:t>
      </w:r>
    </w:p>
    <w:p w:rsidR="00267174" w:rsidRPr="00AA651F" w:rsidRDefault="00C421AF" w:rsidP="0026717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А) 1 дело по </w:t>
      </w:r>
      <w:r w:rsidR="00267174" w:rsidRPr="00BB5180">
        <w:rPr>
          <w:sz w:val="28"/>
          <w:szCs w:val="28"/>
        </w:rPr>
        <w:t xml:space="preserve">ст. </w:t>
      </w:r>
      <w:r w:rsidR="00267174">
        <w:rPr>
          <w:sz w:val="28"/>
          <w:szCs w:val="28"/>
        </w:rPr>
        <w:t>13</w:t>
      </w:r>
      <w:r w:rsidR="00267174" w:rsidRPr="00BB5180">
        <w:rPr>
          <w:sz w:val="28"/>
          <w:szCs w:val="28"/>
        </w:rPr>
        <w:t>.</w:t>
      </w:r>
      <w:r w:rsidR="00267174">
        <w:rPr>
          <w:sz w:val="28"/>
          <w:szCs w:val="28"/>
        </w:rPr>
        <w:t>22</w:t>
      </w:r>
      <w:r w:rsidR="00267174" w:rsidRPr="00BB5180">
        <w:rPr>
          <w:sz w:val="28"/>
          <w:szCs w:val="28"/>
        </w:rPr>
        <w:t xml:space="preserve"> КоАП РФ, из них вынесено решений: </w:t>
      </w:r>
    </w:p>
    <w:p w:rsidR="00267174" w:rsidRDefault="00267174" w:rsidP="00267174">
      <w:pPr>
        <w:numPr>
          <w:ilvl w:val="0"/>
          <w:numId w:val="2"/>
        </w:numPr>
        <w:tabs>
          <w:tab w:val="clear" w:pos="1260"/>
          <w:tab w:val="num" w:pos="993"/>
        </w:tabs>
        <w:ind w:left="0" w:firstLine="709"/>
        <w:jc w:val="both"/>
        <w:rPr>
          <w:sz w:val="28"/>
          <w:szCs w:val="28"/>
        </w:rPr>
      </w:pPr>
      <w:r w:rsidRPr="0015494F">
        <w:rPr>
          <w:sz w:val="28"/>
          <w:szCs w:val="28"/>
        </w:rPr>
        <w:t xml:space="preserve">о назначении административного наказания в виде штрафа – </w:t>
      </w:r>
      <w:r>
        <w:rPr>
          <w:sz w:val="28"/>
          <w:szCs w:val="28"/>
        </w:rPr>
        <w:t>1</w:t>
      </w:r>
      <w:r w:rsidR="00C421AF">
        <w:rPr>
          <w:sz w:val="28"/>
          <w:szCs w:val="28"/>
        </w:rPr>
        <w:t>.</w:t>
      </w:r>
    </w:p>
    <w:p w:rsidR="00C421AF" w:rsidRPr="0015494F" w:rsidRDefault="00C421AF" w:rsidP="00C421A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2 дела по </w:t>
      </w:r>
      <w:r w:rsidRPr="00BB5180">
        <w:rPr>
          <w:sz w:val="28"/>
          <w:szCs w:val="28"/>
        </w:rPr>
        <w:t xml:space="preserve">ст. </w:t>
      </w:r>
      <w:r>
        <w:rPr>
          <w:sz w:val="28"/>
          <w:szCs w:val="28"/>
        </w:rPr>
        <w:t>13</w:t>
      </w:r>
      <w:r w:rsidRPr="00BB5180">
        <w:rPr>
          <w:sz w:val="28"/>
          <w:szCs w:val="28"/>
        </w:rPr>
        <w:t>.</w:t>
      </w:r>
      <w:r>
        <w:rPr>
          <w:sz w:val="28"/>
          <w:szCs w:val="28"/>
        </w:rPr>
        <w:t>23</w:t>
      </w:r>
      <w:r w:rsidRPr="00BB5180">
        <w:rPr>
          <w:sz w:val="28"/>
          <w:szCs w:val="28"/>
        </w:rPr>
        <w:t xml:space="preserve"> КоАП РФ, из них вынесено решений:</w:t>
      </w:r>
    </w:p>
    <w:p w:rsidR="00267174" w:rsidRPr="0015494F" w:rsidRDefault="00E76CC4" w:rsidP="00267174">
      <w:pPr>
        <w:numPr>
          <w:ilvl w:val="0"/>
          <w:numId w:val="2"/>
        </w:numPr>
        <w:tabs>
          <w:tab w:val="clear" w:pos="1260"/>
          <w:tab w:val="num" w:pos="993"/>
        </w:tabs>
        <w:ind w:left="0" w:firstLine="709"/>
        <w:jc w:val="both"/>
        <w:rPr>
          <w:b/>
          <w:sz w:val="28"/>
          <w:szCs w:val="28"/>
        </w:rPr>
      </w:pPr>
      <w:proofErr w:type="gramStart"/>
      <w:r w:rsidRPr="004112E6">
        <w:rPr>
          <w:sz w:val="28"/>
          <w:szCs w:val="28"/>
        </w:rPr>
        <w:t>о прекращении производства по делу об административном правонарушении в связи с истечением</w:t>
      </w:r>
      <w:proofErr w:type="gramEnd"/>
      <w:r w:rsidRPr="004112E6">
        <w:rPr>
          <w:sz w:val="28"/>
          <w:szCs w:val="28"/>
        </w:rPr>
        <w:t xml:space="preserve"> срока давности</w:t>
      </w:r>
      <w:r>
        <w:rPr>
          <w:sz w:val="28"/>
          <w:szCs w:val="28"/>
        </w:rPr>
        <w:t xml:space="preserve"> – 2</w:t>
      </w:r>
      <w:r w:rsidR="00267174">
        <w:rPr>
          <w:sz w:val="28"/>
          <w:szCs w:val="28"/>
        </w:rPr>
        <w:t>.</w:t>
      </w:r>
    </w:p>
    <w:p w:rsidR="001666D3" w:rsidRPr="00A2211A" w:rsidRDefault="00267174" w:rsidP="001666D3">
      <w:pPr>
        <w:ind w:firstLine="709"/>
        <w:jc w:val="both"/>
        <w:rPr>
          <w:sz w:val="28"/>
          <w:szCs w:val="28"/>
        </w:rPr>
      </w:pPr>
      <w:r w:rsidRPr="00267174">
        <w:rPr>
          <w:b/>
          <w:sz w:val="28"/>
          <w:szCs w:val="28"/>
          <w:u w:val="single"/>
        </w:rPr>
        <w:t>В</w:t>
      </w:r>
      <w:r w:rsidR="001666D3" w:rsidRPr="00267174">
        <w:rPr>
          <w:b/>
          <w:sz w:val="28"/>
          <w:szCs w:val="28"/>
          <w:u w:val="single"/>
        </w:rPr>
        <w:t xml:space="preserve"> с</w:t>
      </w:r>
      <w:r w:rsidR="001666D3" w:rsidRPr="00A2211A">
        <w:rPr>
          <w:b/>
          <w:sz w:val="28"/>
          <w:szCs w:val="28"/>
          <w:u w:val="single"/>
        </w:rPr>
        <w:t xml:space="preserve">фере </w:t>
      </w:r>
      <w:r w:rsidR="001011CB">
        <w:rPr>
          <w:b/>
          <w:sz w:val="28"/>
          <w:szCs w:val="28"/>
          <w:u w:val="single"/>
        </w:rPr>
        <w:t>вещания</w:t>
      </w:r>
      <w:r w:rsidR="001666D3" w:rsidRPr="00380026">
        <w:rPr>
          <w:b/>
          <w:sz w:val="28"/>
          <w:szCs w:val="28"/>
        </w:rPr>
        <w:t xml:space="preserve"> </w:t>
      </w:r>
      <w:r w:rsidRPr="00267174"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в</w:t>
      </w:r>
      <w:r w:rsidRPr="004E31BA">
        <w:rPr>
          <w:b/>
          <w:sz w:val="28"/>
          <w:szCs w:val="28"/>
          <w:u w:val="single"/>
        </w:rPr>
        <w:t xml:space="preserve"> </w:t>
      </w:r>
      <w:r w:rsidRPr="00380026">
        <w:rPr>
          <w:b/>
          <w:sz w:val="28"/>
          <w:szCs w:val="28"/>
          <w:u w:val="single"/>
        </w:rPr>
        <w:t>сфере обработки персональных данных</w:t>
      </w:r>
      <w:r w:rsidRPr="00A2211A">
        <w:rPr>
          <w:sz w:val="28"/>
          <w:szCs w:val="28"/>
        </w:rPr>
        <w:t xml:space="preserve"> </w:t>
      </w:r>
      <w:r w:rsidR="001666D3" w:rsidRPr="00A2211A">
        <w:rPr>
          <w:sz w:val="28"/>
          <w:szCs w:val="28"/>
        </w:rPr>
        <w:t xml:space="preserve">за отчётный период </w:t>
      </w:r>
      <w:r w:rsidR="001666D3">
        <w:rPr>
          <w:sz w:val="28"/>
          <w:szCs w:val="28"/>
        </w:rPr>
        <w:t xml:space="preserve">административные </w:t>
      </w:r>
      <w:r w:rsidR="001666D3" w:rsidRPr="00A2211A">
        <w:rPr>
          <w:sz w:val="28"/>
          <w:szCs w:val="28"/>
        </w:rPr>
        <w:t>дела не рассматривались.</w:t>
      </w:r>
    </w:p>
    <w:p w:rsidR="00267174" w:rsidRDefault="00267174" w:rsidP="009E031E">
      <w:pPr>
        <w:ind w:firstLine="709"/>
        <w:jc w:val="both"/>
        <w:rPr>
          <w:sz w:val="28"/>
          <w:szCs w:val="28"/>
        </w:rPr>
      </w:pPr>
    </w:p>
    <w:p w:rsidR="001666D3" w:rsidRPr="001666D3" w:rsidRDefault="001666D3" w:rsidP="001666D3">
      <w:pPr>
        <w:pStyle w:val="a3"/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 w:rsidRPr="001666D3">
        <w:rPr>
          <w:b/>
          <w:sz w:val="28"/>
          <w:szCs w:val="28"/>
        </w:rPr>
        <w:t>Вынесение Управлением представлений об устранении причин и условий, способствовавших совершению административного правонарушения.</w:t>
      </w:r>
    </w:p>
    <w:p w:rsidR="00267174" w:rsidRPr="00267174" w:rsidRDefault="00267174" w:rsidP="00267174">
      <w:pPr>
        <w:pStyle w:val="a3"/>
        <w:ind w:left="0" w:firstLine="720"/>
        <w:jc w:val="both"/>
        <w:rPr>
          <w:sz w:val="28"/>
          <w:szCs w:val="28"/>
        </w:rPr>
      </w:pPr>
      <w:r w:rsidRPr="00267174">
        <w:rPr>
          <w:sz w:val="28"/>
          <w:szCs w:val="28"/>
        </w:rPr>
        <w:t>При рассмотрении административных дел самостоятельно, Управлением согласно ст. 29.13 КоАП РФ вносятся представления о принятии мер по устранению указанных причин и условий.</w:t>
      </w:r>
    </w:p>
    <w:p w:rsidR="001666D3" w:rsidRDefault="00267174" w:rsidP="00267174">
      <w:pPr>
        <w:pStyle w:val="a3"/>
        <w:ind w:left="0" w:firstLine="720"/>
        <w:jc w:val="both"/>
        <w:rPr>
          <w:sz w:val="28"/>
          <w:szCs w:val="28"/>
        </w:rPr>
      </w:pPr>
      <w:r w:rsidRPr="00267174">
        <w:rPr>
          <w:sz w:val="28"/>
          <w:szCs w:val="28"/>
        </w:rPr>
        <w:t xml:space="preserve">Всего за отчётный период Управлением внесено соответствующим организациям и соответствующим должностным лицам </w:t>
      </w:r>
      <w:r w:rsidR="00F75D19">
        <w:rPr>
          <w:sz w:val="28"/>
          <w:szCs w:val="28"/>
        </w:rPr>
        <w:t>68</w:t>
      </w:r>
      <w:r w:rsidRPr="00267174">
        <w:rPr>
          <w:sz w:val="28"/>
          <w:szCs w:val="28"/>
        </w:rPr>
        <w:t xml:space="preserve"> представлений, </w:t>
      </w:r>
      <w:r w:rsidR="007F6B3C">
        <w:rPr>
          <w:sz w:val="28"/>
          <w:szCs w:val="28"/>
        </w:rPr>
        <w:br/>
      </w:r>
      <w:r w:rsidRPr="00267174">
        <w:rPr>
          <w:sz w:val="28"/>
          <w:szCs w:val="28"/>
        </w:rPr>
        <w:t>за</w:t>
      </w:r>
      <w:r w:rsidR="00EE2156">
        <w:rPr>
          <w:sz w:val="28"/>
          <w:szCs w:val="28"/>
        </w:rPr>
        <w:t xml:space="preserve"> 4 квартал</w:t>
      </w:r>
      <w:r w:rsidRPr="00267174">
        <w:rPr>
          <w:sz w:val="28"/>
          <w:szCs w:val="28"/>
        </w:rPr>
        <w:t xml:space="preserve"> 2019 года – </w:t>
      </w:r>
      <w:r w:rsidR="00F75D19">
        <w:rPr>
          <w:sz w:val="28"/>
          <w:szCs w:val="28"/>
        </w:rPr>
        <w:t>74</w:t>
      </w:r>
      <w:r w:rsidRPr="00267174">
        <w:rPr>
          <w:sz w:val="28"/>
          <w:szCs w:val="28"/>
        </w:rPr>
        <w:t>.</w:t>
      </w:r>
    </w:p>
    <w:p w:rsidR="00267174" w:rsidRPr="001666D3" w:rsidRDefault="00267174" w:rsidP="00267174">
      <w:pPr>
        <w:pStyle w:val="a3"/>
        <w:jc w:val="both"/>
        <w:rPr>
          <w:sz w:val="28"/>
          <w:szCs w:val="28"/>
        </w:rPr>
      </w:pPr>
    </w:p>
    <w:p w:rsidR="001666D3" w:rsidRDefault="00EC7034" w:rsidP="00EC7034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EC7034">
        <w:rPr>
          <w:b/>
          <w:sz w:val="28"/>
          <w:szCs w:val="28"/>
        </w:rPr>
        <w:t>Итоги</w:t>
      </w:r>
    </w:p>
    <w:p w:rsidR="00267174" w:rsidRPr="00EC7034" w:rsidRDefault="00267174" w:rsidP="00267174">
      <w:pPr>
        <w:pStyle w:val="a3"/>
        <w:jc w:val="both"/>
        <w:rPr>
          <w:b/>
          <w:sz w:val="28"/>
          <w:szCs w:val="28"/>
        </w:rPr>
      </w:pPr>
    </w:p>
    <w:p w:rsidR="00843062" w:rsidRPr="0015494F" w:rsidRDefault="00843062" w:rsidP="00843062">
      <w:pPr>
        <w:ind w:firstLine="709"/>
        <w:jc w:val="both"/>
        <w:rPr>
          <w:b/>
          <w:sz w:val="28"/>
          <w:szCs w:val="28"/>
        </w:rPr>
      </w:pPr>
      <w:r w:rsidRPr="004E31BA">
        <w:rPr>
          <w:b/>
          <w:sz w:val="28"/>
          <w:szCs w:val="28"/>
          <w:u w:val="single"/>
        </w:rPr>
        <w:t xml:space="preserve">В </w:t>
      </w:r>
      <w:r w:rsidRPr="00AA651F">
        <w:rPr>
          <w:b/>
          <w:sz w:val="28"/>
          <w:szCs w:val="28"/>
          <w:u w:val="single"/>
        </w:rPr>
        <w:t>сфере связи</w:t>
      </w:r>
      <w:r w:rsidRPr="00AA651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основным нарушением является </w:t>
      </w:r>
      <w:r w:rsidRPr="00F4231F">
        <w:rPr>
          <w:sz w:val="28"/>
          <w:szCs w:val="28"/>
        </w:rPr>
        <w:t>использование без регистрации радиоэлектронных средств и высокочастотных устройств, подлежащих рег</w:t>
      </w:r>
      <w:r>
        <w:rPr>
          <w:sz w:val="28"/>
          <w:szCs w:val="28"/>
        </w:rPr>
        <w:t xml:space="preserve">истрации, а также </w:t>
      </w:r>
      <w:r w:rsidRPr="00F4231F">
        <w:rPr>
          <w:sz w:val="28"/>
          <w:szCs w:val="28"/>
        </w:rPr>
        <w:t>использование радиочастотного спектра</w:t>
      </w:r>
      <w:r>
        <w:rPr>
          <w:sz w:val="28"/>
          <w:szCs w:val="28"/>
        </w:rPr>
        <w:t xml:space="preserve"> без соответствующего разрешения.</w:t>
      </w:r>
    </w:p>
    <w:p w:rsidR="00843062" w:rsidRPr="00D36CD0" w:rsidRDefault="00843062" w:rsidP="005B7A0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</w:t>
      </w:r>
      <w:r w:rsidRPr="00752505">
        <w:rPr>
          <w:b/>
          <w:sz w:val="28"/>
          <w:szCs w:val="28"/>
          <w:u w:val="single"/>
        </w:rPr>
        <w:t xml:space="preserve"> </w:t>
      </w:r>
      <w:r w:rsidRPr="00A2211A">
        <w:rPr>
          <w:b/>
          <w:sz w:val="28"/>
          <w:szCs w:val="28"/>
          <w:u w:val="single"/>
        </w:rPr>
        <w:t xml:space="preserve">сфере </w:t>
      </w:r>
      <w:proofErr w:type="gramStart"/>
      <w:r w:rsidRPr="00A2211A">
        <w:rPr>
          <w:b/>
          <w:sz w:val="28"/>
          <w:szCs w:val="28"/>
          <w:u w:val="single"/>
          <w:lang w:val="en-US"/>
        </w:rPr>
        <w:t>C</w:t>
      </w:r>
      <w:proofErr w:type="gramEnd"/>
      <w:r w:rsidRPr="00A2211A">
        <w:rPr>
          <w:b/>
          <w:sz w:val="28"/>
          <w:szCs w:val="28"/>
          <w:u w:val="single"/>
        </w:rPr>
        <w:t>МИ</w:t>
      </w:r>
      <w:r w:rsidRPr="00380026">
        <w:rPr>
          <w:b/>
          <w:sz w:val="28"/>
          <w:szCs w:val="28"/>
        </w:rPr>
        <w:t xml:space="preserve"> </w:t>
      </w:r>
      <w:r w:rsidR="005B7A09">
        <w:rPr>
          <w:sz w:val="28"/>
          <w:szCs w:val="28"/>
        </w:rPr>
        <w:t>основным нарушением является</w:t>
      </w:r>
      <w:r w:rsidR="001923BE">
        <w:rPr>
          <w:sz w:val="28"/>
          <w:szCs w:val="28"/>
        </w:rPr>
        <w:t xml:space="preserve"> </w:t>
      </w:r>
      <w:r w:rsidR="00EB358E">
        <w:rPr>
          <w:sz w:val="28"/>
          <w:szCs w:val="28"/>
        </w:rPr>
        <w:t>несоблюдение</w:t>
      </w:r>
      <w:r w:rsidR="00EB358E" w:rsidRPr="00267174">
        <w:rPr>
          <w:sz w:val="28"/>
          <w:szCs w:val="28"/>
        </w:rPr>
        <w:t xml:space="preserve"> требований о предоставлении обязательного экземпляра документов</w:t>
      </w:r>
      <w:r w:rsidR="00EB358E">
        <w:rPr>
          <w:sz w:val="28"/>
          <w:szCs w:val="28"/>
        </w:rPr>
        <w:t>.</w:t>
      </w:r>
    </w:p>
    <w:p w:rsidR="00843062" w:rsidRPr="00D36CD0" w:rsidRDefault="00843062" w:rsidP="005B7A09">
      <w:pPr>
        <w:ind w:firstLine="709"/>
        <w:jc w:val="both"/>
        <w:rPr>
          <w:sz w:val="28"/>
          <w:szCs w:val="28"/>
        </w:rPr>
      </w:pPr>
      <w:r w:rsidRPr="004E31BA">
        <w:rPr>
          <w:b/>
          <w:sz w:val="28"/>
          <w:szCs w:val="28"/>
          <w:u w:val="single"/>
        </w:rPr>
        <w:t xml:space="preserve">В </w:t>
      </w:r>
      <w:r w:rsidRPr="00380026">
        <w:rPr>
          <w:b/>
          <w:sz w:val="28"/>
          <w:szCs w:val="28"/>
          <w:u w:val="single"/>
        </w:rPr>
        <w:t>сфере вещания</w:t>
      </w:r>
      <w:r w:rsidRPr="00380026">
        <w:rPr>
          <w:b/>
          <w:sz w:val="28"/>
          <w:szCs w:val="28"/>
        </w:rPr>
        <w:t xml:space="preserve"> </w:t>
      </w:r>
      <w:r w:rsidR="005B7A09">
        <w:rPr>
          <w:sz w:val="28"/>
          <w:szCs w:val="28"/>
        </w:rPr>
        <w:t>основным нарушением является</w:t>
      </w:r>
      <w:r w:rsidR="00A43B7A">
        <w:rPr>
          <w:sz w:val="28"/>
          <w:szCs w:val="28"/>
        </w:rPr>
        <w:t xml:space="preserve"> </w:t>
      </w:r>
      <w:r w:rsidR="00EB358E">
        <w:rPr>
          <w:sz w:val="28"/>
          <w:szCs w:val="28"/>
        </w:rPr>
        <w:t>осуществление предпринимательской деятельности с нарушением лицензионных требований</w:t>
      </w:r>
      <w:r w:rsidR="00A4125C">
        <w:rPr>
          <w:sz w:val="28"/>
          <w:szCs w:val="28"/>
        </w:rPr>
        <w:t>.</w:t>
      </w:r>
      <w:r w:rsidR="00A43B7A">
        <w:rPr>
          <w:sz w:val="28"/>
          <w:szCs w:val="28"/>
        </w:rPr>
        <w:t xml:space="preserve"> </w:t>
      </w:r>
    </w:p>
    <w:p w:rsidR="00843062" w:rsidRPr="004429AE" w:rsidRDefault="00843062" w:rsidP="00843062">
      <w:pPr>
        <w:ind w:firstLine="709"/>
        <w:jc w:val="both"/>
        <w:rPr>
          <w:sz w:val="28"/>
          <w:szCs w:val="28"/>
        </w:rPr>
      </w:pPr>
      <w:proofErr w:type="gramStart"/>
      <w:r w:rsidRPr="004E31BA">
        <w:rPr>
          <w:b/>
          <w:sz w:val="28"/>
          <w:szCs w:val="28"/>
          <w:u w:val="single"/>
        </w:rPr>
        <w:lastRenderedPageBreak/>
        <w:t xml:space="preserve">В </w:t>
      </w:r>
      <w:r w:rsidRPr="00380026">
        <w:rPr>
          <w:b/>
          <w:sz w:val="28"/>
          <w:szCs w:val="28"/>
          <w:u w:val="single"/>
        </w:rPr>
        <w:t>сфере обработки персональных данных</w:t>
      </w:r>
      <w:r w:rsidRPr="00380026">
        <w:rPr>
          <w:b/>
          <w:sz w:val="28"/>
          <w:szCs w:val="28"/>
        </w:rPr>
        <w:t xml:space="preserve"> </w:t>
      </w:r>
      <w:r w:rsidR="005B7A09">
        <w:rPr>
          <w:sz w:val="28"/>
          <w:szCs w:val="28"/>
        </w:rPr>
        <w:t>основным нарушением является</w:t>
      </w:r>
      <w:r w:rsidR="001923BE">
        <w:rPr>
          <w:sz w:val="28"/>
          <w:szCs w:val="28"/>
        </w:rPr>
        <w:t xml:space="preserve"> н</w:t>
      </w:r>
      <w:r w:rsidR="001923BE" w:rsidRPr="001923BE">
        <w:rPr>
          <w:sz w:val="28"/>
          <w:szCs w:val="28"/>
        </w:rPr>
        <w:t>епредставление или несвоевременное представление в государственный орган (должностному лицу)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а равно представление в государственный (должностному лицу) таких сведений (информации) в неполном объеме или в искаженном виде в части непредставления Уполномоченному органу по защите прав субъектов</w:t>
      </w:r>
      <w:proofErr w:type="gramEnd"/>
      <w:r w:rsidR="001923BE" w:rsidRPr="001923BE">
        <w:rPr>
          <w:sz w:val="28"/>
          <w:szCs w:val="28"/>
        </w:rPr>
        <w:t xml:space="preserve"> персональных данных, по запросу и в установленные сроки, информации, необходимой для реализации его полномочий</w:t>
      </w:r>
      <w:r w:rsidR="001923BE">
        <w:rPr>
          <w:sz w:val="28"/>
          <w:szCs w:val="28"/>
        </w:rPr>
        <w:t>.</w:t>
      </w:r>
    </w:p>
    <w:p w:rsidR="00267174" w:rsidRDefault="00267174" w:rsidP="00F4231F">
      <w:pPr>
        <w:tabs>
          <w:tab w:val="num" w:pos="993"/>
        </w:tabs>
        <w:ind w:firstLine="709"/>
        <w:jc w:val="both"/>
        <w:rPr>
          <w:sz w:val="28"/>
          <w:szCs w:val="28"/>
        </w:rPr>
      </w:pPr>
    </w:p>
    <w:p w:rsidR="008A3F61" w:rsidRDefault="001666D3" w:rsidP="00F4231F">
      <w:pPr>
        <w:tabs>
          <w:tab w:val="num" w:pos="993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F4231F">
        <w:rPr>
          <w:sz w:val="28"/>
          <w:szCs w:val="28"/>
        </w:rPr>
        <w:t xml:space="preserve">амым частым нарушением обязательных требований </w:t>
      </w:r>
      <w:r w:rsidR="0078682C">
        <w:rPr>
          <w:sz w:val="28"/>
          <w:szCs w:val="28"/>
        </w:rPr>
        <w:t xml:space="preserve">среди всех направлений контрольно-надзорной деятельности Управления </w:t>
      </w:r>
      <w:r w:rsidR="00F4231F">
        <w:rPr>
          <w:sz w:val="28"/>
          <w:szCs w:val="28"/>
        </w:rPr>
        <w:t xml:space="preserve">является </w:t>
      </w:r>
      <w:r w:rsidR="00F4231F" w:rsidRPr="00F4231F">
        <w:rPr>
          <w:sz w:val="28"/>
          <w:szCs w:val="28"/>
        </w:rPr>
        <w:t>нарушен</w:t>
      </w:r>
      <w:r w:rsidR="00F4231F">
        <w:rPr>
          <w:sz w:val="28"/>
          <w:szCs w:val="28"/>
        </w:rPr>
        <w:t>ие</w:t>
      </w:r>
      <w:r w:rsidR="00F4231F" w:rsidRPr="00F4231F">
        <w:rPr>
          <w:sz w:val="28"/>
          <w:szCs w:val="28"/>
        </w:rPr>
        <w:t xml:space="preserve"> требовани</w:t>
      </w:r>
      <w:r w:rsidR="00F4231F">
        <w:rPr>
          <w:sz w:val="28"/>
          <w:szCs w:val="28"/>
        </w:rPr>
        <w:t>й</w:t>
      </w:r>
      <w:r w:rsidR="00F4231F" w:rsidRPr="00F4231F">
        <w:rPr>
          <w:sz w:val="28"/>
          <w:szCs w:val="28"/>
        </w:rPr>
        <w:t xml:space="preserve"> ч. 5 ст. 22 Федерального закона от 07.07.2003 №126-ФЗ «О связи» (использование без регистрации радиоэлектронных средств и высокочастотных устройств, подлежащих регистрации в соответствии с настоящей статьей, не допускается)  и ч. 1 ст. 24 Федерального закона от 07.07.2003 №126-ФЗ «О связи» (использование радиочастотного спектра без соответствующего разрешения</w:t>
      </w:r>
      <w:proofErr w:type="gramEnd"/>
      <w:r w:rsidR="00F4231F" w:rsidRPr="00F4231F">
        <w:rPr>
          <w:sz w:val="28"/>
          <w:szCs w:val="28"/>
        </w:rPr>
        <w:t xml:space="preserve"> не допускается)</w:t>
      </w:r>
      <w:r w:rsidR="00F4231F">
        <w:rPr>
          <w:sz w:val="28"/>
          <w:szCs w:val="28"/>
        </w:rPr>
        <w:t xml:space="preserve">. </w:t>
      </w:r>
    </w:p>
    <w:p w:rsidR="00F4231F" w:rsidRPr="00F4231F" w:rsidRDefault="00F4231F" w:rsidP="00F4231F">
      <w:pPr>
        <w:tabs>
          <w:tab w:val="num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Следовательно, основным </w:t>
      </w:r>
      <w:r w:rsidRPr="00267174">
        <w:rPr>
          <w:b/>
          <w:sz w:val="28"/>
          <w:szCs w:val="28"/>
        </w:rPr>
        <w:t>объектом</w:t>
      </w:r>
      <w:r>
        <w:rPr>
          <w:sz w:val="28"/>
          <w:szCs w:val="28"/>
        </w:rPr>
        <w:t xml:space="preserve"> рассматриваемых правонарушений являются </w:t>
      </w:r>
      <w:r w:rsidRPr="00F4231F">
        <w:rPr>
          <w:sz w:val="28"/>
          <w:szCs w:val="28"/>
        </w:rPr>
        <w:t xml:space="preserve">общественные отношения по регистрации радиоэлектронных средств и (или) высокочастотных устройств, а также по использованию радиочастот. </w:t>
      </w:r>
    </w:p>
    <w:p w:rsidR="00182E12" w:rsidRDefault="00182E12" w:rsidP="00182E12">
      <w:pPr>
        <w:pStyle w:val="a3"/>
        <w:ind w:left="0" w:firstLine="709"/>
        <w:jc w:val="both"/>
        <w:rPr>
          <w:sz w:val="28"/>
          <w:szCs w:val="28"/>
        </w:rPr>
      </w:pPr>
      <w:r w:rsidRPr="00267174">
        <w:rPr>
          <w:b/>
          <w:sz w:val="28"/>
          <w:szCs w:val="28"/>
        </w:rPr>
        <w:t>Субъектами</w:t>
      </w:r>
      <w:r>
        <w:rPr>
          <w:sz w:val="28"/>
          <w:szCs w:val="28"/>
        </w:rPr>
        <w:t xml:space="preserve"> административных правонарушений, </w:t>
      </w:r>
      <w:r w:rsidR="007D36C7">
        <w:rPr>
          <w:sz w:val="28"/>
          <w:szCs w:val="28"/>
        </w:rPr>
        <w:t xml:space="preserve">возбуждённых и </w:t>
      </w:r>
      <w:r>
        <w:rPr>
          <w:sz w:val="28"/>
          <w:szCs w:val="28"/>
        </w:rPr>
        <w:t>рассмотренных Управлением являются должностные лица, юридические лица и физические лица в следующем процентном соотношении:</w:t>
      </w:r>
    </w:p>
    <w:p w:rsidR="00EB358E" w:rsidRDefault="00EB358E" w:rsidP="00182E12">
      <w:pPr>
        <w:pStyle w:val="a3"/>
        <w:ind w:left="0" w:firstLine="709"/>
        <w:jc w:val="both"/>
        <w:rPr>
          <w:sz w:val="28"/>
          <w:szCs w:val="28"/>
        </w:rPr>
      </w:pPr>
    </w:p>
    <w:p w:rsidR="009E031E" w:rsidRDefault="00182E12" w:rsidP="006F3013">
      <w:pPr>
        <w:pStyle w:val="a3"/>
        <w:ind w:left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66085" cy="3392905"/>
            <wp:effectExtent l="0" t="0" r="25400" b="1714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D36C7" w:rsidRDefault="007D36C7" w:rsidP="006F3013">
      <w:pPr>
        <w:pStyle w:val="a3"/>
        <w:ind w:left="851"/>
        <w:jc w:val="both"/>
        <w:rPr>
          <w:sz w:val="28"/>
          <w:szCs w:val="28"/>
        </w:rPr>
      </w:pPr>
    </w:p>
    <w:p w:rsidR="007D36C7" w:rsidRPr="00DB58AC" w:rsidRDefault="007D36C7" w:rsidP="006F3013">
      <w:pPr>
        <w:pStyle w:val="a3"/>
        <w:ind w:left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366085" cy="3392905"/>
            <wp:effectExtent l="0" t="0" r="25400" b="1714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B052E" w:rsidRPr="009E031E" w:rsidRDefault="00BB052E"/>
    <w:sectPr w:rsidR="00BB052E" w:rsidRPr="009E031E" w:rsidSect="002D581A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6647"/>
    <w:multiLevelType w:val="hybridMultilevel"/>
    <w:tmpl w:val="1E60A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447AD"/>
    <w:multiLevelType w:val="hybridMultilevel"/>
    <w:tmpl w:val="2350FD2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A0354F7"/>
    <w:multiLevelType w:val="hybridMultilevel"/>
    <w:tmpl w:val="8EAA80EE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4B0E226F"/>
    <w:multiLevelType w:val="hybridMultilevel"/>
    <w:tmpl w:val="8806D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B7B6635"/>
    <w:multiLevelType w:val="hybridMultilevel"/>
    <w:tmpl w:val="1970394C"/>
    <w:lvl w:ilvl="0" w:tplc="54B89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A6668E"/>
    <w:multiLevelType w:val="hybridMultilevel"/>
    <w:tmpl w:val="3774C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F8"/>
    <w:rsid w:val="00014565"/>
    <w:rsid w:val="00040E89"/>
    <w:rsid w:val="000B2FCD"/>
    <w:rsid w:val="000C74DE"/>
    <w:rsid w:val="001011CB"/>
    <w:rsid w:val="00103835"/>
    <w:rsid w:val="0014350B"/>
    <w:rsid w:val="001666D3"/>
    <w:rsid w:val="00177CA4"/>
    <w:rsid w:val="00180F61"/>
    <w:rsid w:val="00182E12"/>
    <w:rsid w:val="00191E1F"/>
    <w:rsid w:val="001923BE"/>
    <w:rsid w:val="001962B0"/>
    <w:rsid w:val="00267174"/>
    <w:rsid w:val="002C5F13"/>
    <w:rsid w:val="002D581A"/>
    <w:rsid w:val="002E3167"/>
    <w:rsid w:val="002E4F5F"/>
    <w:rsid w:val="003311D5"/>
    <w:rsid w:val="00355C0A"/>
    <w:rsid w:val="003E208A"/>
    <w:rsid w:val="003E2C5F"/>
    <w:rsid w:val="003F6AFB"/>
    <w:rsid w:val="00435827"/>
    <w:rsid w:val="004429AE"/>
    <w:rsid w:val="004C1A97"/>
    <w:rsid w:val="004D3D70"/>
    <w:rsid w:val="004E31BA"/>
    <w:rsid w:val="004F7CC2"/>
    <w:rsid w:val="00544379"/>
    <w:rsid w:val="00561DF8"/>
    <w:rsid w:val="00597F33"/>
    <w:rsid w:val="005B7A09"/>
    <w:rsid w:val="00600030"/>
    <w:rsid w:val="00610AC5"/>
    <w:rsid w:val="006359E0"/>
    <w:rsid w:val="006424D2"/>
    <w:rsid w:val="00670065"/>
    <w:rsid w:val="00686C2E"/>
    <w:rsid w:val="006A4F48"/>
    <w:rsid w:val="006F3013"/>
    <w:rsid w:val="00707FD1"/>
    <w:rsid w:val="00714691"/>
    <w:rsid w:val="00716724"/>
    <w:rsid w:val="00725A53"/>
    <w:rsid w:val="00752505"/>
    <w:rsid w:val="0078682C"/>
    <w:rsid w:val="007A558D"/>
    <w:rsid w:val="007D36C7"/>
    <w:rsid w:val="007F6B3C"/>
    <w:rsid w:val="008132E4"/>
    <w:rsid w:val="00830544"/>
    <w:rsid w:val="00843062"/>
    <w:rsid w:val="008715C1"/>
    <w:rsid w:val="00890145"/>
    <w:rsid w:val="008A3F61"/>
    <w:rsid w:val="00926DEC"/>
    <w:rsid w:val="009648E5"/>
    <w:rsid w:val="00985F46"/>
    <w:rsid w:val="009A1E9C"/>
    <w:rsid w:val="009E031E"/>
    <w:rsid w:val="009E4606"/>
    <w:rsid w:val="00A2211A"/>
    <w:rsid w:val="00A4125C"/>
    <w:rsid w:val="00A43B7A"/>
    <w:rsid w:val="00A8534F"/>
    <w:rsid w:val="00AD3C28"/>
    <w:rsid w:val="00AE4495"/>
    <w:rsid w:val="00B300DB"/>
    <w:rsid w:val="00B47279"/>
    <w:rsid w:val="00B611D2"/>
    <w:rsid w:val="00B804AC"/>
    <w:rsid w:val="00BB052E"/>
    <w:rsid w:val="00BB5180"/>
    <w:rsid w:val="00BC2259"/>
    <w:rsid w:val="00BE14D0"/>
    <w:rsid w:val="00C421AF"/>
    <w:rsid w:val="00C91D2D"/>
    <w:rsid w:val="00CC4139"/>
    <w:rsid w:val="00CD513C"/>
    <w:rsid w:val="00CF47BC"/>
    <w:rsid w:val="00D1720E"/>
    <w:rsid w:val="00D36CD0"/>
    <w:rsid w:val="00D44FC8"/>
    <w:rsid w:val="00DE5BC6"/>
    <w:rsid w:val="00E76CC4"/>
    <w:rsid w:val="00EA03E1"/>
    <w:rsid w:val="00EB358E"/>
    <w:rsid w:val="00EC7034"/>
    <w:rsid w:val="00ED11CD"/>
    <w:rsid w:val="00EE2156"/>
    <w:rsid w:val="00F0315E"/>
    <w:rsid w:val="00F2217A"/>
    <w:rsid w:val="00F27DC4"/>
    <w:rsid w:val="00F4231F"/>
    <w:rsid w:val="00F6780A"/>
    <w:rsid w:val="00F75D19"/>
    <w:rsid w:val="00FA3E3A"/>
    <w:rsid w:val="00FE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E03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9E03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03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31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17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2671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E03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9E03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03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31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17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2671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2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ln w="15875"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w="http://schemas.openxmlformats.org/wordprocessingml/2006/main" xmlns:m="http://schemas.openxmlformats.org/officeDocument/2006/math" xmlns:w14="http://schemas.microsoft.com/office/word/2010/wordml" xmlns:wp="http://schemas.openxmlformats.org/drawingml/2006/wordprocessingDrawing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  <c:ext uri="{CE6537A1-D6FC-4f65-9D91-7224C49458BB}">
                <c15:showLeaderLines xmlns:c15="http://schemas.microsoft.com/office/drawing/2012/chart" xmlns:c16r2="http://schemas.microsoft.com/office/drawing/2015/06/chart"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Сумма взысканных штрафов, руб.</c:v>
                </c:pt>
                <c:pt idx="1">
                  <c:v>Сумма наложенных штрафов, руб.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443300</c:v>
                </c:pt>
                <c:pt idx="1">
                  <c:v>443300</c:v>
                </c:pt>
              </c:numCache>
            </c:numRef>
          </c:val>
          <c:extLst xmlns:w="http://schemas.openxmlformats.org/wordprocessingml/2006/main" xmlns:m="http://schemas.openxmlformats.org/officeDocument/2006/math" xmlns:w14="http://schemas.microsoft.com/office/word/2010/wordml" xmlns:wp="http://schemas.openxmlformats.org/drawingml/2006/wordprocessingDrawing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<c:ext uri="{C3380CC4-5D6E-409C-BE32-E72D297353CC}">
              <c16:uniqueId xmlns:c16="http://schemas.microsoft.com/office/drawing/2014/chart" xmlns:c16r2="http://schemas.microsoft.com/office/drawing/2015/06/chart" val="{00000000-19B1-4D41-B888-122BA7367E6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ln w="15875"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w="http://schemas.openxmlformats.org/wordprocessingml/2006/main" xmlns:m="http://schemas.openxmlformats.org/officeDocument/2006/math" xmlns:w14="http://schemas.microsoft.com/office/word/2010/wordml" xmlns:wp="http://schemas.openxmlformats.org/drawingml/2006/wordprocessingDrawing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  <c:ext uri="{CE6537A1-D6FC-4f65-9D91-7224C49458BB}">
                <c15:showLeaderLines xmlns:c15="http://schemas.microsoft.com/office/drawing/2012/chart" xmlns:c16r2="http://schemas.microsoft.com/office/drawing/2015/06/chart"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Сумма взысканных штрафов, руб.</c:v>
                </c:pt>
                <c:pt idx="1">
                  <c:v>Сумма наложенных штрафов, руб.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 formatCode="#,##0">
                  <c:v>422000</c:v>
                </c:pt>
                <c:pt idx="1">
                  <c:v>851000</c:v>
                </c:pt>
              </c:numCache>
            </c:numRef>
          </c:val>
          <c:extLst xmlns:w="http://schemas.openxmlformats.org/wordprocessingml/2006/main" xmlns:m="http://schemas.openxmlformats.org/officeDocument/2006/math" xmlns:w14="http://schemas.microsoft.com/office/word/2010/wordml" xmlns:wp="http://schemas.openxmlformats.org/drawingml/2006/wordprocessingDrawing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<c:ext uri="{C3380CC4-5D6E-409C-BE32-E72D297353CC}">
              <c16:uniqueId xmlns:c16="http://schemas.microsoft.com/office/drawing/2014/chart" xmlns:c16r2="http://schemas.microsoft.com/office/drawing/2015/06/chart" val="{00000001-19B1-4D41-B888-122BA7367E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885056"/>
        <c:axId val="145886592"/>
      </c:barChart>
      <c:catAx>
        <c:axId val="14588505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45886592"/>
        <c:crosses val="autoZero"/>
        <c:auto val="1"/>
        <c:lblAlgn val="ctr"/>
        <c:lblOffset val="100"/>
        <c:noMultiLvlLbl val="0"/>
      </c:catAx>
      <c:valAx>
        <c:axId val="1458865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45885056"/>
        <c:crosses val="autoZero"/>
        <c:crossBetween val="between"/>
      </c:valAx>
      <c:spPr>
        <a:gradFill>
          <a:gsLst>
            <a:gs pos="0">
              <a:srgbClr val="DCEBF5"/>
            </a:gs>
            <a:gs pos="8000">
              <a:srgbClr val="83A7C3"/>
            </a:gs>
            <a:gs pos="13000">
              <a:srgbClr val="768FB9"/>
            </a:gs>
            <a:gs pos="21001">
              <a:srgbClr val="83A7C3"/>
            </a:gs>
            <a:gs pos="52000">
              <a:srgbClr val="FFFFFF"/>
            </a:gs>
            <a:gs pos="56000">
              <a:srgbClr val="9C6563"/>
            </a:gs>
            <a:gs pos="58000">
              <a:srgbClr val="80302D"/>
            </a:gs>
            <a:gs pos="71001">
              <a:srgbClr val="C0524E"/>
            </a:gs>
            <a:gs pos="94000">
              <a:srgbClr val="EBDAD4"/>
            </a:gs>
            <a:gs pos="100000">
              <a:srgbClr val="55261C"/>
            </a:gs>
          </a:gsLst>
          <a:lin ang="5400000" scaled="0"/>
        </a:gradFill>
      </c:spPr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rgbClr val="DCEBF5"/>
        </a:gs>
        <a:gs pos="8000">
          <a:srgbClr val="83A7C3"/>
        </a:gs>
        <a:gs pos="13000">
          <a:srgbClr val="768FB9"/>
        </a:gs>
        <a:gs pos="21001">
          <a:srgbClr val="83A7C3"/>
        </a:gs>
        <a:gs pos="52000">
          <a:srgbClr val="FFFFFF"/>
        </a:gs>
        <a:gs pos="56000">
          <a:srgbClr val="9C6563"/>
        </a:gs>
        <a:gs pos="58000">
          <a:srgbClr val="80302D"/>
        </a:gs>
        <a:gs pos="71001">
          <a:srgbClr val="C0524E"/>
        </a:gs>
        <a:gs pos="94000">
          <a:srgbClr val="EBDAD4"/>
        </a:gs>
        <a:gs pos="100000">
          <a:srgbClr val="55261C"/>
        </a:gs>
      </a:gsLst>
      <a:lin ang="5400000" scaled="0"/>
    </a:gra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10"/>
  <c:chart>
    <c:title>
      <c:tx>
        <c:rich>
          <a:bodyPr/>
          <a:lstStyle/>
          <a:p>
            <a:pPr>
              <a:defRPr/>
            </a:pPr>
            <a:r>
              <a:rPr lang="ru-RU"/>
              <a:t>Субъекты административных правонарушений, по которым Управлением возбуждены дела об административных правонарушениях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Субъекты административных правонарушений 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Должностные лица</c:v>
                </c:pt>
                <c:pt idx="1">
                  <c:v>Физические лица</c:v>
                </c:pt>
                <c:pt idx="2">
                  <c:v>Юридические лица</c:v>
                </c:pt>
                <c:pt idx="3">
                  <c:v>Индивидуальные предприниматели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95</c:v>
                </c:pt>
                <c:pt idx="1">
                  <c:v>8</c:v>
                </c:pt>
                <c:pt idx="2">
                  <c:v>80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11"/>
  <c:chart>
    <c:title>
      <c:tx>
        <c:rich>
          <a:bodyPr/>
          <a:lstStyle/>
          <a:p>
            <a:pPr>
              <a:defRPr/>
            </a:pPr>
            <a:r>
              <a:rPr lang="ru-RU"/>
              <a:t>Субъекты административных правонарушений, по делам об административных правонарушениях , рассмотренных Управлением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Субъекты административных правонарушений 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Должностные лица</c:v>
                </c:pt>
                <c:pt idx="1">
                  <c:v>Физические лица</c:v>
                </c:pt>
                <c:pt idx="2">
                  <c:v>Юридические лица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42</c:v>
                </c:pt>
                <c:pt idx="1">
                  <c:v>9</c:v>
                </c:pt>
                <c:pt idx="2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Сергеевна Лебедева</dc:creator>
  <cp:keywords/>
  <dc:description/>
  <cp:lastModifiedBy>Анастасия Сергеевна Лебедева</cp:lastModifiedBy>
  <cp:revision>17</cp:revision>
  <cp:lastPrinted>2021-01-15T10:12:00Z</cp:lastPrinted>
  <dcterms:created xsi:type="dcterms:W3CDTF">2021-01-15T06:28:00Z</dcterms:created>
  <dcterms:modified xsi:type="dcterms:W3CDTF">2021-01-15T10:26:00Z</dcterms:modified>
</cp:coreProperties>
</file>