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3AC" w:rsidRPr="00CA47A5" w:rsidRDefault="00E653AC" w:rsidP="00E653AC">
      <w:pPr>
        <w:pStyle w:val="2"/>
        <w:shd w:val="clear" w:color="auto" w:fill="auto"/>
        <w:tabs>
          <w:tab w:val="right" w:pos="6532"/>
          <w:tab w:val="right" w:pos="6782"/>
        </w:tabs>
        <w:spacing w:line="240" w:lineRule="auto"/>
        <w:ind w:left="6379" w:right="301" w:firstLine="839"/>
        <w:jc w:val="left"/>
        <w:rPr>
          <w:sz w:val="28"/>
          <w:szCs w:val="28"/>
        </w:rPr>
      </w:pPr>
      <w:r w:rsidRPr="00CA47A5">
        <w:rPr>
          <w:sz w:val="28"/>
          <w:szCs w:val="28"/>
        </w:rPr>
        <w:t>УТВЕРЖДЕНО</w:t>
      </w:r>
    </w:p>
    <w:p w:rsidR="00E653AC" w:rsidRPr="00CA47A5" w:rsidRDefault="00E653AC" w:rsidP="00E653AC">
      <w:pPr>
        <w:pStyle w:val="2"/>
        <w:shd w:val="clear" w:color="auto" w:fill="auto"/>
        <w:tabs>
          <w:tab w:val="right" w:pos="6532"/>
          <w:tab w:val="right" w:pos="6782"/>
        </w:tabs>
        <w:spacing w:line="240" w:lineRule="auto"/>
        <w:ind w:left="6407" w:right="301"/>
        <w:rPr>
          <w:sz w:val="28"/>
          <w:szCs w:val="28"/>
        </w:rPr>
      </w:pPr>
      <w:proofErr w:type="gramStart"/>
      <w:r w:rsidRPr="00CA47A5">
        <w:rPr>
          <w:sz w:val="28"/>
          <w:szCs w:val="28"/>
        </w:rPr>
        <w:t>приказом</w:t>
      </w:r>
      <w:proofErr w:type="gramEnd"/>
      <w:r w:rsidRPr="00CA47A5">
        <w:rPr>
          <w:sz w:val="28"/>
          <w:szCs w:val="28"/>
        </w:rPr>
        <w:t xml:space="preserve"> Управления </w:t>
      </w:r>
      <w:proofErr w:type="spellStart"/>
      <w:r w:rsidRPr="00CA47A5">
        <w:rPr>
          <w:sz w:val="28"/>
          <w:szCs w:val="28"/>
        </w:rPr>
        <w:t>Роскомнадзора</w:t>
      </w:r>
      <w:proofErr w:type="spellEnd"/>
    </w:p>
    <w:p w:rsidR="00E653AC" w:rsidRPr="00CA47A5" w:rsidRDefault="00823A45" w:rsidP="00823A45">
      <w:pPr>
        <w:pStyle w:val="2"/>
        <w:shd w:val="clear" w:color="auto" w:fill="auto"/>
        <w:tabs>
          <w:tab w:val="right" w:pos="6532"/>
          <w:tab w:val="right" w:pos="6782"/>
        </w:tabs>
        <w:spacing w:line="240" w:lineRule="auto"/>
        <w:ind w:left="6407" w:right="301"/>
        <w:rPr>
          <w:sz w:val="28"/>
          <w:szCs w:val="28"/>
        </w:rPr>
      </w:pP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Тверской области </w:t>
      </w:r>
      <w:r w:rsidR="00E653AC">
        <w:rPr>
          <w:sz w:val="28"/>
          <w:szCs w:val="28"/>
        </w:rPr>
        <w:t>19.03.</w:t>
      </w:r>
      <w:r w:rsidR="00E653AC">
        <w:rPr>
          <w:sz w:val="28"/>
          <w:szCs w:val="28"/>
        </w:rPr>
        <w:t xml:space="preserve">2015 </w:t>
      </w:r>
      <w:r w:rsidR="00E653AC" w:rsidRPr="00CA47A5">
        <w:rPr>
          <w:sz w:val="28"/>
          <w:szCs w:val="28"/>
        </w:rPr>
        <w:t>№</w:t>
      </w:r>
      <w:r w:rsidR="00E653AC">
        <w:rPr>
          <w:sz w:val="28"/>
          <w:szCs w:val="28"/>
        </w:rPr>
        <w:t xml:space="preserve"> </w:t>
      </w:r>
      <w:r w:rsidR="00E653AC">
        <w:rPr>
          <w:sz w:val="28"/>
          <w:szCs w:val="28"/>
        </w:rPr>
        <w:t>67</w:t>
      </w:r>
    </w:p>
    <w:p w:rsidR="00E653AC" w:rsidRPr="00CA47A5" w:rsidRDefault="00E653AC" w:rsidP="00E653AC">
      <w:pPr>
        <w:pStyle w:val="30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</w:p>
    <w:p w:rsidR="00E653AC" w:rsidRPr="00CA47A5" w:rsidRDefault="00E653AC" w:rsidP="00E653AC">
      <w:pPr>
        <w:pStyle w:val="30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</w:p>
    <w:p w:rsidR="00E653AC" w:rsidRPr="00CA47A5" w:rsidRDefault="00E653AC" w:rsidP="00E653AC">
      <w:pPr>
        <w:pStyle w:val="30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</w:p>
    <w:p w:rsidR="00E653AC" w:rsidRPr="00CA47A5" w:rsidRDefault="00E653AC" w:rsidP="00E653AC">
      <w:pPr>
        <w:pStyle w:val="30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CA47A5">
        <w:rPr>
          <w:sz w:val="28"/>
          <w:szCs w:val="28"/>
        </w:rPr>
        <w:t>Положение</w:t>
      </w:r>
    </w:p>
    <w:p w:rsidR="00E653AC" w:rsidRDefault="00E653AC" w:rsidP="00E653AC">
      <w:pPr>
        <w:pStyle w:val="30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proofErr w:type="gramStart"/>
      <w:r w:rsidRPr="00CA47A5">
        <w:rPr>
          <w:sz w:val="28"/>
          <w:szCs w:val="28"/>
        </w:rPr>
        <w:t>о</w:t>
      </w:r>
      <w:proofErr w:type="gramEnd"/>
      <w:r w:rsidRPr="00CA47A5">
        <w:rPr>
          <w:sz w:val="28"/>
          <w:szCs w:val="28"/>
        </w:rPr>
        <w:t xml:space="preserve"> сообщении государственными гражданскими служащими Управления </w:t>
      </w:r>
      <w:proofErr w:type="spellStart"/>
      <w:r w:rsidRPr="00CA47A5">
        <w:rPr>
          <w:sz w:val="28"/>
          <w:szCs w:val="28"/>
        </w:rPr>
        <w:t>Роскомнадзора</w:t>
      </w:r>
      <w:proofErr w:type="spellEnd"/>
      <w:r w:rsidRPr="00CA47A5">
        <w:rPr>
          <w:sz w:val="28"/>
          <w:szCs w:val="28"/>
        </w:rPr>
        <w:t xml:space="preserve"> по Тверской области о получении подарка в связи с их должностным положением или исполнением ими служебных (до</w:t>
      </w:r>
      <w:r>
        <w:rPr>
          <w:sz w:val="28"/>
          <w:szCs w:val="28"/>
        </w:rPr>
        <w:t>лжностных) обязанностей, сдаче и</w:t>
      </w:r>
      <w:r w:rsidRPr="00CA47A5">
        <w:rPr>
          <w:sz w:val="28"/>
          <w:szCs w:val="28"/>
        </w:rPr>
        <w:t xml:space="preserve"> оценке подарка, реализации (выкупа) и зачислении средств, вырученных от</w:t>
      </w:r>
      <w:r>
        <w:rPr>
          <w:sz w:val="28"/>
          <w:szCs w:val="28"/>
        </w:rPr>
        <w:t xml:space="preserve"> </w:t>
      </w:r>
      <w:r w:rsidRPr="00CA47A5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CA47A5">
        <w:rPr>
          <w:sz w:val="28"/>
          <w:szCs w:val="28"/>
        </w:rPr>
        <w:t>реализации</w:t>
      </w:r>
    </w:p>
    <w:p w:rsidR="00E653AC" w:rsidRPr="00CA47A5" w:rsidRDefault="00E653AC" w:rsidP="00E653AC">
      <w:pPr>
        <w:pStyle w:val="30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</w:p>
    <w:p w:rsidR="00E653AC" w:rsidRPr="00CA47A5" w:rsidRDefault="00E653AC" w:rsidP="00E653AC">
      <w:pPr>
        <w:pStyle w:val="2"/>
        <w:numPr>
          <w:ilvl w:val="0"/>
          <w:numId w:val="1"/>
        </w:numPr>
        <w:shd w:val="clear" w:color="auto" w:fill="auto"/>
        <w:spacing w:line="240" w:lineRule="auto"/>
        <w:ind w:left="20" w:right="20" w:firstLine="480"/>
        <w:jc w:val="both"/>
        <w:rPr>
          <w:sz w:val="28"/>
          <w:szCs w:val="28"/>
        </w:rPr>
      </w:pPr>
      <w:r w:rsidRPr="00CA47A5">
        <w:rPr>
          <w:sz w:val="28"/>
          <w:szCs w:val="28"/>
        </w:rPr>
        <w:t xml:space="preserve">Положение определяет порядок сообщения государственными гражданскими служащими Управления </w:t>
      </w:r>
      <w:proofErr w:type="spellStart"/>
      <w:r w:rsidRPr="00CA47A5">
        <w:rPr>
          <w:sz w:val="28"/>
          <w:szCs w:val="28"/>
        </w:rPr>
        <w:t>Роскомнадзора</w:t>
      </w:r>
      <w:proofErr w:type="spellEnd"/>
      <w:r w:rsidRPr="00CA47A5">
        <w:rPr>
          <w:sz w:val="28"/>
          <w:szCs w:val="28"/>
        </w:rPr>
        <w:t xml:space="preserve"> по Тверской области, замещающими должности государственной гражданской службы (далее - гражданские служащие)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должностных обязанностей, порядок сдачи и оценки подарка, реализации (выкупа) и зачисления средств, вырученных от</w:t>
      </w:r>
      <w:r>
        <w:rPr>
          <w:sz w:val="28"/>
          <w:szCs w:val="28"/>
        </w:rPr>
        <w:t xml:space="preserve"> </w:t>
      </w:r>
      <w:r w:rsidRPr="00CA47A5">
        <w:rPr>
          <w:sz w:val="28"/>
          <w:szCs w:val="28"/>
        </w:rPr>
        <w:t>его реализации.</w:t>
      </w:r>
    </w:p>
    <w:p w:rsidR="00E653AC" w:rsidRPr="00CA47A5" w:rsidRDefault="00E653AC" w:rsidP="00E653AC">
      <w:pPr>
        <w:pStyle w:val="2"/>
        <w:numPr>
          <w:ilvl w:val="0"/>
          <w:numId w:val="1"/>
        </w:numPr>
        <w:shd w:val="clear" w:color="auto" w:fill="auto"/>
        <w:spacing w:line="240" w:lineRule="auto"/>
        <w:ind w:left="20" w:firstLine="480"/>
        <w:jc w:val="both"/>
        <w:rPr>
          <w:sz w:val="28"/>
          <w:szCs w:val="28"/>
        </w:rPr>
      </w:pPr>
      <w:r w:rsidRPr="00CA47A5">
        <w:rPr>
          <w:sz w:val="28"/>
          <w:szCs w:val="28"/>
        </w:rPr>
        <w:t>Для целей Положения используются следующие понятия:</w:t>
      </w:r>
    </w:p>
    <w:p w:rsidR="00E653AC" w:rsidRPr="00CA47A5" w:rsidRDefault="00E653AC" w:rsidP="00E653AC">
      <w:pPr>
        <w:pStyle w:val="2"/>
        <w:shd w:val="clear" w:color="auto" w:fill="auto"/>
        <w:spacing w:line="240" w:lineRule="auto"/>
        <w:ind w:left="20" w:right="20" w:firstLine="480"/>
        <w:jc w:val="both"/>
        <w:rPr>
          <w:sz w:val="28"/>
          <w:szCs w:val="28"/>
        </w:rPr>
      </w:pPr>
      <w:r w:rsidRPr="00CA47A5">
        <w:rPr>
          <w:sz w:val="28"/>
          <w:szCs w:val="28"/>
        </w:rPr>
        <w:t>«подарок, полученный в связи с протокольными мероприятиями, служебными командировками и другими официальными мероприятиями» - подарок, полученный гражданским служащим от физических (юридических) лиц, которые осуществляют дарение, исходя из должностного положения одаряемого или исполнения им должностных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должностных обязанностей, цветов и ценных подарков, которые вручены в качестве поощрения (награды);</w:t>
      </w:r>
    </w:p>
    <w:p w:rsidR="00E653AC" w:rsidRPr="00CA47A5" w:rsidRDefault="00E653AC" w:rsidP="00E653AC">
      <w:pPr>
        <w:pStyle w:val="2"/>
        <w:shd w:val="clear" w:color="auto" w:fill="auto"/>
        <w:spacing w:line="240" w:lineRule="auto"/>
        <w:ind w:left="20" w:right="20" w:firstLine="480"/>
        <w:jc w:val="both"/>
        <w:rPr>
          <w:sz w:val="28"/>
          <w:szCs w:val="28"/>
        </w:rPr>
      </w:pPr>
      <w:r w:rsidRPr="00CA47A5">
        <w:rPr>
          <w:sz w:val="28"/>
          <w:szCs w:val="28"/>
        </w:rPr>
        <w:t>«получение подарка в связи с должностным положением или в связи с исполнением должностных обязанностей» - получение гражданским служащим лично или через посредника от физических (юридических) лиц подарка в рамках осуществления деятельности, предусмотренной должностным регламентом, а также в связи с исполнением должностных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</w:t>
      </w:r>
    </w:p>
    <w:p w:rsidR="00E653AC" w:rsidRPr="00CA47A5" w:rsidRDefault="00E653AC" w:rsidP="00E653AC">
      <w:pPr>
        <w:pStyle w:val="2"/>
        <w:shd w:val="clear" w:color="auto" w:fill="auto"/>
        <w:spacing w:line="240" w:lineRule="auto"/>
        <w:ind w:left="20"/>
        <w:jc w:val="left"/>
        <w:rPr>
          <w:sz w:val="28"/>
          <w:szCs w:val="28"/>
        </w:rPr>
      </w:pPr>
      <w:proofErr w:type="gramStart"/>
      <w:r w:rsidRPr="00CA47A5">
        <w:rPr>
          <w:sz w:val="28"/>
          <w:szCs w:val="28"/>
        </w:rPr>
        <w:t>трудовой</w:t>
      </w:r>
      <w:proofErr w:type="gramEnd"/>
      <w:r w:rsidRPr="00CA47A5">
        <w:rPr>
          <w:sz w:val="28"/>
          <w:szCs w:val="28"/>
        </w:rPr>
        <w:t xml:space="preserve"> деятельности указанных лиц.</w:t>
      </w:r>
    </w:p>
    <w:p w:rsidR="00E653AC" w:rsidRPr="00CA47A5" w:rsidRDefault="00E653AC" w:rsidP="00E653AC">
      <w:pPr>
        <w:pStyle w:val="2"/>
        <w:numPr>
          <w:ilvl w:val="0"/>
          <w:numId w:val="1"/>
        </w:numPr>
        <w:shd w:val="clear" w:color="auto" w:fill="auto"/>
        <w:spacing w:line="240" w:lineRule="auto"/>
        <w:ind w:left="20" w:right="20" w:firstLine="480"/>
        <w:jc w:val="both"/>
        <w:rPr>
          <w:sz w:val="28"/>
          <w:szCs w:val="28"/>
        </w:rPr>
      </w:pPr>
      <w:r w:rsidRPr="00CA47A5">
        <w:rPr>
          <w:sz w:val="28"/>
          <w:szCs w:val="28"/>
        </w:rPr>
        <w:t>Гражданские служащие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должностных обязанностей.</w:t>
      </w:r>
    </w:p>
    <w:p w:rsidR="00E653AC" w:rsidRPr="00CA47A5" w:rsidRDefault="00E653AC" w:rsidP="00E653AC">
      <w:pPr>
        <w:pStyle w:val="2"/>
        <w:numPr>
          <w:ilvl w:val="0"/>
          <w:numId w:val="1"/>
        </w:numPr>
        <w:shd w:val="clear" w:color="auto" w:fill="auto"/>
        <w:spacing w:line="240" w:lineRule="auto"/>
        <w:ind w:left="20" w:right="20" w:firstLine="480"/>
        <w:jc w:val="both"/>
        <w:rPr>
          <w:sz w:val="28"/>
          <w:szCs w:val="28"/>
        </w:rPr>
      </w:pPr>
      <w:r w:rsidRPr="00CA47A5">
        <w:rPr>
          <w:sz w:val="28"/>
          <w:szCs w:val="28"/>
        </w:rPr>
        <w:t xml:space="preserve">Гражданские служащие обязаны в порядке, предусмотренном Положением, уведомлять обо всех случаях получения подарка в связи с их должностным положением или исполнением ими должностных обязанностей </w:t>
      </w:r>
      <w:r w:rsidRPr="00CA47A5">
        <w:rPr>
          <w:sz w:val="28"/>
          <w:szCs w:val="28"/>
        </w:rPr>
        <w:lastRenderedPageBreak/>
        <w:t xml:space="preserve">Управление </w:t>
      </w:r>
      <w:proofErr w:type="spellStart"/>
      <w:r w:rsidRPr="00CA47A5">
        <w:rPr>
          <w:sz w:val="28"/>
          <w:szCs w:val="28"/>
        </w:rPr>
        <w:t>Роскомнадзора</w:t>
      </w:r>
      <w:proofErr w:type="spellEnd"/>
      <w:r w:rsidRPr="00CA47A5">
        <w:rPr>
          <w:sz w:val="28"/>
          <w:szCs w:val="28"/>
        </w:rPr>
        <w:t xml:space="preserve"> по Тверской области.</w:t>
      </w:r>
    </w:p>
    <w:p w:rsidR="00E653AC" w:rsidRPr="00CA47A5" w:rsidRDefault="00E653AC" w:rsidP="00E653AC">
      <w:pPr>
        <w:pStyle w:val="2"/>
        <w:numPr>
          <w:ilvl w:val="0"/>
          <w:numId w:val="1"/>
        </w:numPr>
        <w:shd w:val="clear" w:color="auto" w:fill="auto"/>
        <w:spacing w:line="240" w:lineRule="auto"/>
        <w:ind w:left="20" w:right="20" w:firstLine="480"/>
        <w:jc w:val="both"/>
        <w:rPr>
          <w:sz w:val="28"/>
          <w:szCs w:val="28"/>
        </w:rPr>
      </w:pPr>
      <w:r w:rsidRPr="00CA47A5">
        <w:rPr>
          <w:sz w:val="28"/>
          <w:szCs w:val="28"/>
        </w:rPr>
        <w:t xml:space="preserve">Уведомление о получении подарка в связи с должностным положением или исполнением должностных обязанностей (далее - уведомление), составленное согласно приложению </w:t>
      </w:r>
      <w:r>
        <w:rPr>
          <w:sz w:val="28"/>
          <w:szCs w:val="28"/>
        </w:rPr>
        <w:t>№ 1 Положению</w:t>
      </w:r>
      <w:r w:rsidRPr="00CA47A5">
        <w:rPr>
          <w:sz w:val="28"/>
          <w:szCs w:val="28"/>
        </w:rPr>
        <w:t xml:space="preserve">, представляется не позднее 3 (трех) рабочих дней со дня получения подарка в отдел </w:t>
      </w:r>
      <w:r>
        <w:rPr>
          <w:sz w:val="28"/>
          <w:szCs w:val="28"/>
        </w:rPr>
        <w:t>административного и финансового обеспечения.</w:t>
      </w:r>
    </w:p>
    <w:p w:rsidR="00E653AC" w:rsidRPr="00CA47A5" w:rsidRDefault="00E653AC" w:rsidP="00E653AC">
      <w:pPr>
        <w:pStyle w:val="2"/>
        <w:shd w:val="clear" w:color="auto" w:fill="auto"/>
        <w:spacing w:line="240" w:lineRule="auto"/>
        <w:ind w:left="20" w:right="20" w:firstLine="480"/>
        <w:jc w:val="both"/>
        <w:rPr>
          <w:sz w:val="28"/>
          <w:szCs w:val="28"/>
        </w:rPr>
      </w:pPr>
      <w:r w:rsidRPr="00CA47A5">
        <w:rPr>
          <w:sz w:val="28"/>
          <w:szCs w:val="28"/>
        </w:rPr>
        <w:t>К уведомлению прилагаются (при их наличии) документы, подтверждающие стоимость подарка (кассовый чек, товарный чек, иной документ об оплате (приобретении) подарка).</w:t>
      </w:r>
    </w:p>
    <w:p w:rsidR="00E653AC" w:rsidRPr="00CA47A5" w:rsidRDefault="00E653AC" w:rsidP="00E653AC">
      <w:pPr>
        <w:pStyle w:val="2"/>
        <w:shd w:val="clear" w:color="auto" w:fill="auto"/>
        <w:spacing w:line="240" w:lineRule="auto"/>
        <w:ind w:left="20" w:right="20" w:firstLine="480"/>
        <w:jc w:val="both"/>
        <w:rPr>
          <w:sz w:val="28"/>
          <w:szCs w:val="28"/>
        </w:rPr>
      </w:pPr>
      <w:r w:rsidRPr="00CA47A5">
        <w:rPr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(грех) рабочих дней со дня возвращения лица, получившего подарок, из служебной командировки.</w:t>
      </w:r>
    </w:p>
    <w:p w:rsidR="00E653AC" w:rsidRPr="00CA47A5" w:rsidRDefault="00E653AC" w:rsidP="00E653AC">
      <w:pPr>
        <w:pStyle w:val="2"/>
        <w:shd w:val="clear" w:color="auto" w:fill="auto"/>
        <w:spacing w:line="240" w:lineRule="auto"/>
        <w:ind w:left="20" w:right="20" w:firstLine="480"/>
        <w:jc w:val="both"/>
        <w:rPr>
          <w:sz w:val="28"/>
          <w:szCs w:val="28"/>
        </w:rPr>
      </w:pPr>
      <w:r w:rsidRPr="00CA47A5">
        <w:rPr>
          <w:sz w:val="28"/>
          <w:szCs w:val="28"/>
        </w:rPr>
        <w:t>При невозможности подачи уведомления в сроки, указанные в абзацах первом и третьем настоящего пункта, по причине, не зависящей от гражданского служащего, оно представляется не позднее следующего дня после ее устранения.</w:t>
      </w:r>
    </w:p>
    <w:p w:rsidR="00E653AC" w:rsidRPr="00314391" w:rsidRDefault="00E653AC" w:rsidP="00E653AC">
      <w:pPr>
        <w:pStyle w:val="2"/>
        <w:numPr>
          <w:ilvl w:val="0"/>
          <w:numId w:val="1"/>
        </w:numPr>
        <w:shd w:val="clear" w:color="auto" w:fill="auto"/>
        <w:spacing w:line="240" w:lineRule="auto"/>
        <w:ind w:left="20" w:right="20" w:firstLine="480"/>
        <w:jc w:val="both"/>
        <w:rPr>
          <w:sz w:val="28"/>
          <w:szCs w:val="28"/>
        </w:rPr>
      </w:pPr>
      <w:r w:rsidRPr="00CA47A5">
        <w:rPr>
          <w:sz w:val="28"/>
          <w:szCs w:val="28"/>
        </w:rPr>
        <w:t xml:space="preserve">Уведомление составляется в 2 (двух) экземплярах, один из которых возвращается лицу, представившему уведомление, с отметкой о регистрации, другой экземпляр </w:t>
      </w:r>
      <w:r w:rsidRPr="00314391">
        <w:rPr>
          <w:sz w:val="28"/>
          <w:szCs w:val="28"/>
        </w:rPr>
        <w:t xml:space="preserve">направляется </w:t>
      </w:r>
      <w:r>
        <w:rPr>
          <w:sz w:val="28"/>
          <w:szCs w:val="28"/>
        </w:rPr>
        <w:t xml:space="preserve">для оценки </w:t>
      </w:r>
      <w:r w:rsidRPr="00314391">
        <w:rPr>
          <w:sz w:val="28"/>
          <w:szCs w:val="28"/>
        </w:rPr>
        <w:t>в приемочную комиссию</w:t>
      </w:r>
      <w:r>
        <w:rPr>
          <w:sz w:val="28"/>
          <w:szCs w:val="28"/>
        </w:rPr>
        <w:t xml:space="preserve"> по приемке поставленного товара, выполненной работы или оказанной услуги для нужд управления</w:t>
      </w:r>
      <w:r w:rsidRPr="00314391">
        <w:rPr>
          <w:sz w:val="28"/>
          <w:szCs w:val="28"/>
        </w:rPr>
        <w:t xml:space="preserve">, созданную приказом Управления </w:t>
      </w:r>
      <w:proofErr w:type="spellStart"/>
      <w:r w:rsidRPr="00314391">
        <w:rPr>
          <w:sz w:val="28"/>
          <w:szCs w:val="28"/>
        </w:rPr>
        <w:t>Роскомнадзора</w:t>
      </w:r>
      <w:proofErr w:type="spellEnd"/>
      <w:r w:rsidRPr="00314391">
        <w:rPr>
          <w:sz w:val="28"/>
          <w:szCs w:val="28"/>
        </w:rPr>
        <w:t xml:space="preserve"> по Тверской области от 06.02.2014 №</w:t>
      </w:r>
      <w:r>
        <w:rPr>
          <w:sz w:val="28"/>
          <w:szCs w:val="28"/>
        </w:rPr>
        <w:t xml:space="preserve"> </w:t>
      </w:r>
      <w:r w:rsidRPr="00314391">
        <w:rPr>
          <w:sz w:val="28"/>
          <w:szCs w:val="28"/>
        </w:rPr>
        <w:t>29 (далее - комиссия).</w:t>
      </w:r>
    </w:p>
    <w:p w:rsidR="00E653AC" w:rsidRPr="00CA47A5" w:rsidRDefault="00E653AC" w:rsidP="00E653AC">
      <w:pPr>
        <w:pStyle w:val="2"/>
        <w:numPr>
          <w:ilvl w:val="0"/>
          <w:numId w:val="1"/>
        </w:numPr>
        <w:shd w:val="clear" w:color="auto" w:fill="auto"/>
        <w:spacing w:line="240" w:lineRule="auto"/>
        <w:ind w:left="20" w:firstLine="480"/>
        <w:jc w:val="both"/>
        <w:rPr>
          <w:sz w:val="28"/>
          <w:szCs w:val="28"/>
        </w:rPr>
      </w:pPr>
      <w:r w:rsidRPr="00CA47A5">
        <w:rPr>
          <w:sz w:val="28"/>
          <w:szCs w:val="28"/>
        </w:rPr>
        <w:t>Подарок, стоимость которого подтвержда</w:t>
      </w:r>
      <w:r>
        <w:rPr>
          <w:sz w:val="28"/>
          <w:szCs w:val="28"/>
        </w:rPr>
        <w:t>ется документами и превышает 3</w:t>
      </w:r>
      <w:r w:rsidRPr="00CA47A5">
        <w:rPr>
          <w:sz w:val="28"/>
          <w:szCs w:val="28"/>
        </w:rPr>
        <w:t xml:space="preserve"> тысячи рублей либо стоимость которого получившим его гражданским служащим неизвестна, сдается ответственному лицу отдела административного и финансового обеспечения</w:t>
      </w:r>
      <w:r>
        <w:rPr>
          <w:sz w:val="28"/>
          <w:szCs w:val="28"/>
        </w:rPr>
        <w:t xml:space="preserve"> </w:t>
      </w:r>
      <w:r w:rsidRPr="00CA47A5">
        <w:rPr>
          <w:sz w:val="28"/>
          <w:szCs w:val="28"/>
        </w:rPr>
        <w:t xml:space="preserve">Управления </w:t>
      </w:r>
      <w:proofErr w:type="spellStart"/>
      <w:r w:rsidRPr="00CA47A5">
        <w:rPr>
          <w:sz w:val="28"/>
          <w:szCs w:val="28"/>
        </w:rPr>
        <w:t>Роскомнадзора</w:t>
      </w:r>
      <w:proofErr w:type="spellEnd"/>
      <w:r w:rsidRPr="00CA47A5">
        <w:rPr>
          <w:sz w:val="28"/>
          <w:szCs w:val="28"/>
        </w:rPr>
        <w:t xml:space="preserve"> по Тверской области, которое принимает его на хранение по акту' приема-передачи </w:t>
      </w:r>
      <w:r>
        <w:rPr>
          <w:sz w:val="28"/>
          <w:szCs w:val="28"/>
        </w:rPr>
        <w:t xml:space="preserve">(приложение № 2 к Положению) </w:t>
      </w:r>
      <w:r w:rsidRPr="00CA47A5">
        <w:rPr>
          <w:sz w:val="28"/>
          <w:szCs w:val="28"/>
        </w:rPr>
        <w:t xml:space="preserve">не позднее 5 (пяти) рабочих дней со дня регистрации уведомления в </w:t>
      </w:r>
      <w:r>
        <w:rPr>
          <w:sz w:val="28"/>
          <w:szCs w:val="28"/>
        </w:rPr>
        <w:t>Журнале регистрации уведомления о получении подарка (приложение № 3 к Положению)</w:t>
      </w:r>
      <w:r w:rsidRPr="00CA47A5">
        <w:rPr>
          <w:sz w:val="28"/>
          <w:szCs w:val="28"/>
        </w:rPr>
        <w:t>.</w:t>
      </w:r>
    </w:p>
    <w:p w:rsidR="00E653AC" w:rsidRPr="00CA47A5" w:rsidRDefault="00E653AC" w:rsidP="00E653AC">
      <w:pPr>
        <w:pStyle w:val="2"/>
        <w:numPr>
          <w:ilvl w:val="0"/>
          <w:numId w:val="1"/>
        </w:numPr>
        <w:shd w:val="clear" w:color="auto" w:fill="auto"/>
        <w:spacing w:line="240" w:lineRule="auto"/>
        <w:ind w:left="20" w:right="20" w:firstLine="500"/>
        <w:jc w:val="both"/>
        <w:rPr>
          <w:sz w:val="28"/>
          <w:szCs w:val="28"/>
        </w:rPr>
      </w:pPr>
      <w:r w:rsidRPr="00CA47A5">
        <w:rPr>
          <w:sz w:val="28"/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E653AC" w:rsidRPr="00CA47A5" w:rsidRDefault="00E653AC" w:rsidP="00E653AC">
      <w:pPr>
        <w:pStyle w:val="2"/>
        <w:numPr>
          <w:ilvl w:val="0"/>
          <w:numId w:val="1"/>
        </w:numPr>
        <w:shd w:val="clear" w:color="auto" w:fill="auto"/>
        <w:spacing w:line="240" w:lineRule="auto"/>
        <w:ind w:left="20" w:right="20" w:firstLine="500"/>
        <w:jc w:val="both"/>
        <w:rPr>
          <w:sz w:val="28"/>
          <w:szCs w:val="28"/>
        </w:rPr>
      </w:pPr>
      <w:r w:rsidRPr="00CA47A5">
        <w:rPr>
          <w:sz w:val="28"/>
          <w:szCs w:val="28"/>
        </w:rPr>
        <w:t>В целях принятия подарка к бухгалтерскому учету в порядке, установленном законодательством Российской Федерации, определение его стоимости проводится комиссией на основе рыночной цены, действующей на дату принятия к учету подарка, или цены на аналогичную материальную ценность в сопоставимых условиях. Сведения о рыночной цене подтверждаются документально, а при невозможности документального подтверждения экспертным путем. Подарок возвращается сдавшему его лицу по акту приема- передачи в случае, если его стоимость не превышает 3 тысячи рублей.</w:t>
      </w:r>
    </w:p>
    <w:p w:rsidR="00E653AC" w:rsidRPr="00CA47A5" w:rsidRDefault="00E653AC" w:rsidP="00E653AC">
      <w:pPr>
        <w:pStyle w:val="2"/>
        <w:numPr>
          <w:ilvl w:val="0"/>
          <w:numId w:val="1"/>
        </w:numPr>
        <w:shd w:val="clear" w:color="auto" w:fill="auto"/>
        <w:spacing w:line="240" w:lineRule="auto"/>
        <w:ind w:left="20" w:right="20" w:firstLine="500"/>
        <w:jc w:val="both"/>
        <w:rPr>
          <w:sz w:val="28"/>
          <w:szCs w:val="28"/>
        </w:rPr>
      </w:pPr>
      <w:r w:rsidRPr="00CA47A5">
        <w:rPr>
          <w:sz w:val="28"/>
          <w:szCs w:val="28"/>
        </w:rPr>
        <w:t>Отдел административного и финансового обеспечения обеспечивает включение в установленном порядке принятого к бухгалтерскому учету подарка, стоимость которого превышает 3 тысячи рублей, в реестр федерального имущества.</w:t>
      </w:r>
    </w:p>
    <w:p w:rsidR="00E653AC" w:rsidRPr="00CA47A5" w:rsidRDefault="00E653AC" w:rsidP="00E653AC">
      <w:pPr>
        <w:pStyle w:val="2"/>
        <w:numPr>
          <w:ilvl w:val="0"/>
          <w:numId w:val="1"/>
        </w:numPr>
        <w:shd w:val="clear" w:color="auto" w:fill="auto"/>
        <w:spacing w:line="240" w:lineRule="auto"/>
        <w:ind w:left="20" w:right="20" w:firstLine="500"/>
        <w:jc w:val="both"/>
        <w:rPr>
          <w:sz w:val="28"/>
          <w:szCs w:val="28"/>
        </w:rPr>
      </w:pPr>
      <w:r w:rsidRPr="00CA47A5">
        <w:rPr>
          <w:sz w:val="28"/>
          <w:szCs w:val="28"/>
        </w:rPr>
        <w:t xml:space="preserve">Гражданский служащий, сдавший подарок, может его выкупить, направив на имя руководителя Управления </w:t>
      </w:r>
      <w:proofErr w:type="spellStart"/>
      <w:r w:rsidRPr="00CA47A5">
        <w:rPr>
          <w:sz w:val="28"/>
          <w:szCs w:val="28"/>
        </w:rPr>
        <w:t>Роскомнадзора</w:t>
      </w:r>
      <w:proofErr w:type="spellEnd"/>
      <w:r w:rsidRPr="00CA47A5">
        <w:rPr>
          <w:sz w:val="28"/>
          <w:szCs w:val="28"/>
        </w:rPr>
        <w:t xml:space="preserve"> по Тверской области</w:t>
      </w:r>
      <w:r>
        <w:rPr>
          <w:sz w:val="28"/>
          <w:szCs w:val="28"/>
        </w:rPr>
        <w:t xml:space="preserve"> </w:t>
      </w:r>
      <w:r w:rsidRPr="00CA47A5">
        <w:rPr>
          <w:sz w:val="28"/>
          <w:szCs w:val="28"/>
        </w:rPr>
        <w:t>соответствующее заявление не позднее двух месяцев со дня сдачи подарка.</w:t>
      </w:r>
    </w:p>
    <w:p w:rsidR="00E653AC" w:rsidRPr="00CA47A5" w:rsidRDefault="00E653AC" w:rsidP="00E653AC">
      <w:pPr>
        <w:pStyle w:val="2"/>
        <w:numPr>
          <w:ilvl w:val="0"/>
          <w:numId w:val="1"/>
        </w:numPr>
        <w:shd w:val="clear" w:color="auto" w:fill="auto"/>
        <w:spacing w:line="240" w:lineRule="auto"/>
        <w:ind w:left="20" w:right="20" w:firstLine="500"/>
        <w:jc w:val="both"/>
        <w:rPr>
          <w:sz w:val="28"/>
          <w:szCs w:val="28"/>
        </w:rPr>
      </w:pPr>
      <w:r w:rsidRPr="00CA47A5">
        <w:rPr>
          <w:sz w:val="28"/>
          <w:szCs w:val="28"/>
        </w:rPr>
        <w:t xml:space="preserve">Комиссия в течение 3 (трех) месяцев со дня поступления заявления, указанного в пункте 12 Положения, организует оценку стоимости подарка для реализации (выкупа) и уведомляет в письменной форме лицо, подавшее заявление, о </w:t>
      </w:r>
      <w:r w:rsidRPr="00CA47A5">
        <w:rPr>
          <w:sz w:val="28"/>
          <w:szCs w:val="28"/>
        </w:rPr>
        <w:lastRenderedPageBreak/>
        <w:t>результатах оценки, после чего в течение месяца гражданский служащий выкупает подарок по установленной в результате оценки стоимости или отказывается от выкупа.</w:t>
      </w:r>
    </w:p>
    <w:p w:rsidR="00E653AC" w:rsidRPr="00CA47A5" w:rsidRDefault="00E653AC" w:rsidP="00E653AC">
      <w:pPr>
        <w:pStyle w:val="2"/>
        <w:numPr>
          <w:ilvl w:val="0"/>
          <w:numId w:val="1"/>
        </w:numPr>
        <w:shd w:val="clear" w:color="auto" w:fill="auto"/>
        <w:spacing w:line="240" w:lineRule="auto"/>
        <w:ind w:left="20" w:right="20" w:firstLine="500"/>
        <w:jc w:val="both"/>
        <w:rPr>
          <w:sz w:val="28"/>
          <w:szCs w:val="28"/>
        </w:rPr>
      </w:pPr>
      <w:r w:rsidRPr="00CA47A5">
        <w:rPr>
          <w:sz w:val="28"/>
          <w:szCs w:val="28"/>
        </w:rPr>
        <w:t>Подарок, в отношении которого не поступило заявлен</w:t>
      </w:r>
      <w:r>
        <w:rPr>
          <w:sz w:val="28"/>
          <w:szCs w:val="28"/>
        </w:rPr>
        <w:t>ие в срок, указанный в пункте 11</w:t>
      </w:r>
      <w:r w:rsidRPr="00CA47A5">
        <w:rPr>
          <w:sz w:val="28"/>
          <w:szCs w:val="28"/>
        </w:rPr>
        <w:t xml:space="preserve"> Положения, может использоваться Управлением </w:t>
      </w:r>
      <w:proofErr w:type="spellStart"/>
      <w:r w:rsidRPr="00CA47A5">
        <w:rPr>
          <w:sz w:val="28"/>
          <w:szCs w:val="28"/>
        </w:rPr>
        <w:t>Роскомнадзора</w:t>
      </w:r>
      <w:proofErr w:type="spellEnd"/>
      <w:r w:rsidRPr="00CA47A5">
        <w:rPr>
          <w:sz w:val="28"/>
          <w:szCs w:val="28"/>
        </w:rPr>
        <w:t xml:space="preserve"> по Тверской области с учетом заключения комиссии о целесообразности использования подарка для обеспечения деятельности</w: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63500" distR="63500" simplePos="0" relativeHeight="251659264" behindDoc="1" locked="0" layoutInCell="1" allowOverlap="1">
                <wp:simplePos x="0" y="0"/>
                <wp:positionH relativeFrom="page">
                  <wp:posOffset>3663950</wp:posOffset>
                </wp:positionH>
                <wp:positionV relativeFrom="page">
                  <wp:posOffset>1409700</wp:posOffset>
                </wp:positionV>
                <wp:extent cx="51435" cy="116840"/>
                <wp:effectExtent l="0" t="0" r="5715" b="1651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53AC" w:rsidRDefault="00E653AC" w:rsidP="00E653AC">
                            <w:r w:rsidRPr="002618C3">
                              <w:fldChar w:fldCharType="begin"/>
                            </w:r>
                            <w:r>
                              <w:instrText xml:space="preserve"> PAGE \* MERGEFORMAT </w:instrText>
                            </w:r>
                            <w:r w:rsidRPr="002618C3">
                              <w:fldChar w:fldCharType="separate"/>
                            </w:r>
                            <w:r w:rsidRPr="002E023C">
                              <w:rPr>
                                <w:rStyle w:val="a5"/>
                                <w:rFonts w:eastAsia="Courier New"/>
                                <w:noProof/>
                              </w:rPr>
                              <w:t>7</w:t>
                            </w:r>
                            <w:r>
                              <w:rPr>
                                <w:rStyle w:val="a5"/>
                                <w:rFonts w:eastAsia="Courier New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88.5pt;margin-top:111pt;width:4.05pt;height:9.2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" filled="f" stroked="f">
                <v:textbox style="mso-fit-shape-to-text:t" inset="0,0,0,0">
                  <w:txbxContent>
                    <w:p w:rsidR="00E653AC" w:rsidRDefault="00E653AC" w:rsidP="00E653AC">
                      <w:r w:rsidRPr="002618C3">
                        <w:fldChar w:fldCharType="begin"/>
                      </w:r>
                      <w:r>
                        <w:instrText xml:space="preserve"> PAGE \* MERGEFORMAT </w:instrText>
                      </w:r>
                      <w:r w:rsidRPr="002618C3">
                        <w:fldChar w:fldCharType="separate"/>
                      </w:r>
                      <w:r w:rsidRPr="002E023C">
                        <w:rPr>
                          <w:rStyle w:val="a5"/>
                          <w:rFonts w:eastAsia="Courier New"/>
                          <w:noProof/>
                        </w:rPr>
                        <w:t>7</w:t>
                      </w:r>
                      <w:r>
                        <w:rPr>
                          <w:rStyle w:val="a5"/>
                          <w:rFonts w:eastAsia="Courier New"/>
                        </w:rPr>
                        <w:fldChar w:fldCharType="end"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sz w:val="28"/>
          <w:szCs w:val="28"/>
        </w:rPr>
        <w:t xml:space="preserve"> у</w:t>
      </w:r>
      <w:r w:rsidRPr="00CA47A5">
        <w:rPr>
          <w:sz w:val="28"/>
          <w:szCs w:val="28"/>
        </w:rPr>
        <w:t>правления.</w:t>
      </w:r>
    </w:p>
    <w:p w:rsidR="00E653AC" w:rsidRPr="00CA47A5" w:rsidRDefault="00E653AC" w:rsidP="00E653AC">
      <w:pPr>
        <w:pStyle w:val="2"/>
        <w:numPr>
          <w:ilvl w:val="0"/>
          <w:numId w:val="1"/>
        </w:numPr>
        <w:shd w:val="clear" w:color="auto" w:fill="auto"/>
        <w:spacing w:line="240" w:lineRule="auto"/>
        <w:ind w:left="20" w:right="20" w:firstLine="500"/>
        <w:jc w:val="both"/>
        <w:rPr>
          <w:sz w:val="28"/>
          <w:szCs w:val="28"/>
        </w:rPr>
      </w:pPr>
      <w:r w:rsidRPr="00CA47A5">
        <w:rPr>
          <w:sz w:val="28"/>
          <w:szCs w:val="28"/>
        </w:rPr>
        <w:t xml:space="preserve">В случае нецелесообразности использования подарка руководителем Управления </w:t>
      </w:r>
      <w:proofErr w:type="spellStart"/>
      <w:r w:rsidRPr="00CA47A5">
        <w:rPr>
          <w:sz w:val="28"/>
          <w:szCs w:val="28"/>
        </w:rPr>
        <w:t>Роскомнадзора</w:t>
      </w:r>
      <w:proofErr w:type="spellEnd"/>
      <w:r w:rsidRPr="00CA47A5">
        <w:rPr>
          <w:sz w:val="28"/>
          <w:szCs w:val="28"/>
        </w:rPr>
        <w:t xml:space="preserve"> по Тверской области принимается решение о реализации подарка и проведении оценки его стоимости для реализации (выкупа), осуществляемой уполномоченными государственными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E653AC" w:rsidRPr="00CA47A5" w:rsidRDefault="00E653AC" w:rsidP="00E653AC">
      <w:pPr>
        <w:pStyle w:val="2"/>
        <w:numPr>
          <w:ilvl w:val="0"/>
          <w:numId w:val="1"/>
        </w:numPr>
        <w:shd w:val="clear" w:color="auto" w:fill="auto"/>
        <w:spacing w:line="240" w:lineRule="auto"/>
        <w:ind w:left="20" w:right="20" w:firstLine="500"/>
        <w:jc w:val="both"/>
        <w:rPr>
          <w:sz w:val="28"/>
          <w:szCs w:val="28"/>
        </w:rPr>
      </w:pPr>
      <w:r w:rsidRPr="00CA47A5">
        <w:rPr>
          <w:sz w:val="28"/>
          <w:szCs w:val="28"/>
        </w:rPr>
        <w:t>Оценка стоимости подарка для реализации (выку</w:t>
      </w:r>
      <w:r>
        <w:rPr>
          <w:sz w:val="28"/>
          <w:szCs w:val="28"/>
        </w:rPr>
        <w:t>па), предусмотренная пунктами 12 и 14</w:t>
      </w:r>
      <w:r w:rsidRPr="00CA47A5">
        <w:rPr>
          <w:sz w:val="28"/>
          <w:szCs w:val="28"/>
        </w:rPr>
        <w:t xml:space="preserve">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E653AC" w:rsidRPr="00CA47A5" w:rsidRDefault="00E653AC" w:rsidP="00E653AC">
      <w:pPr>
        <w:pStyle w:val="2"/>
        <w:numPr>
          <w:ilvl w:val="0"/>
          <w:numId w:val="1"/>
        </w:numPr>
        <w:shd w:val="clear" w:color="auto" w:fill="auto"/>
        <w:spacing w:line="240" w:lineRule="auto"/>
        <w:ind w:left="20" w:right="20" w:firstLine="500"/>
        <w:jc w:val="both"/>
        <w:rPr>
          <w:sz w:val="28"/>
          <w:szCs w:val="28"/>
        </w:rPr>
      </w:pPr>
      <w:r w:rsidRPr="00CA47A5">
        <w:rPr>
          <w:sz w:val="28"/>
          <w:szCs w:val="28"/>
        </w:rPr>
        <w:t xml:space="preserve">В случае если подарок не выкуплен или не реализован, руководителем Управления </w:t>
      </w:r>
      <w:proofErr w:type="spellStart"/>
      <w:r w:rsidRPr="00CA47A5">
        <w:rPr>
          <w:sz w:val="28"/>
          <w:szCs w:val="28"/>
        </w:rPr>
        <w:t>Роскомнадзора</w:t>
      </w:r>
      <w:proofErr w:type="spellEnd"/>
      <w:r w:rsidRPr="00CA47A5">
        <w:rPr>
          <w:sz w:val="28"/>
          <w:szCs w:val="28"/>
        </w:rPr>
        <w:t xml:space="preserve"> по Тверской области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E653AC" w:rsidRPr="00CA47A5" w:rsidRDefault="00E653AC" w:rsidP="00E653AC">
      <w:pPr>
        <w:pStyle w:val="2"/>
        <w:numPr>
          <w:ilvl w:val="0"/>
          <w:numId w:val="1"/>
        </w:numPr>
        <w:shd w:val="clear" w:color="auto" w:fill="auto"/>
        <w:spacing w:line="240" w:lineRule="auto"/>
        <w:ind w:left="20" w:right="20" w:firstLine="500"/>
        <w:jc w:val="both"/>
        <w:rPr>
          <w:sz w:val="28"/>
          <w:szCs w:val="28"/>
        </w:rPr>
      </w:pPr>
      <w:r w:rsidRPr="00CA47A5">
        <w:rPr>
          <w:sz w:val="28"/>
          <w:szCs w:val="28"/>
        </w:rPr>
        <w:t>Средства, вырученные от реализации (выкупа) подарка, зачисляются в доход соответствующего бюджета в порядке, установленном бюджетным законодательством Российской Федерации.</w:t>
      </w:r>
    </w:p>
    <w:p w:rsidR="00E653AC" w:rsidRDefault="00E653AC" w:rsidP="00E653AC">
      <w:pPr>
        <w:pStyle w:val="30"/>
        <w:shd w:val="clear" w:color="auto" w:fill="auto"/>
        <w:spacing w:before="0" w:after="0" w:line="240" w:lineRule="auto"/>
        <w:ind w:left="5670" w:right="180"/>
        <w:rPr>
          <w:rStyle w:val="31"/>
          <w:sz w:val="28"/>
          <w:szCs w:val="28"/>
        </w:rPr>
      </w:pPr>
    </w:p>
    <w:p w:rsidR="00E653AC" w:rsidRDefault="00E653AC" w:rsidP="00E653AC">
      <w:pPr>
        <w:pStyle w:val="30"/>
        <w:shd w:val="clear" w:color="auto" w:fill="auto"/>
        <w:spacing w:before="0" w:after="0" w:line="240" w:lineRule="auto"/>
        <w:ind w:left="5670" w:right="180"/>
        <w:rPr>
          <w:rStyle w:val="31"/>
          <w:sz w:val="28"/>
          <w:szCs w:val="28"/>
        </w:rPr>
      </w:pPr>
    </w:p>
    <w:p w:rsidR="00E653AC" w:rsidRDefault="00E653AC" w:rsidP="00E653AC">
      <w:pPr>
        <w:pStyle w:val="30"/>
        <w:shd w:val="clear" w:color="auto" w:fill="auto"/>
        <w:spacing w:before="0" w:after="0" w:line="240" w:lineRule="auto"/>
        <w:ind w:left="5670" w:right="180"/>
        <w:rPr>
          <w:rStyle w:val="31"/>
          <w:sz w:val="28"/>
          <w:szCs w:val="28"/>
        </w:rPr>
      </w:pPr>
    </w:p>
    <w:p w:rsidR="00E653AC" w:rsidRDefault="00E653AC" w:rsidP="00E653AC">
      <w:pPr>
        <w:pStyle w:val="30"/>
        <w:shd w:val="clear" w:color="auto" w:fill="auto"/>
        <w:spacing w:before="0" w:after="0" w:line="240" w:lineRule="auto"/>
        <w:ind w:left="5670" w:right="180"/>
        <w:rPr>
          <w:rStyle w:val="31"/>
          <w:sz w:val="28"/>
          <w:szCs w:val="28"/>
        </w:rPr>
      </w:pPr>
    </w:p>
    <w:p w:rsidR="00E653AC" w:rsidRDefault="00E653AC" w:rsidP="00E653AC">
      <w:pPr>
        <w:pStyle w:val="30"/>
        <w:shd w:val="clear" w:color="auto" w:fill="auto"/>
        <w:spacing w:before="0" w:after="0" w:line="240" w:lineRule="auto"/>
        <w:ind w:left="5670" w:right="180"/>
        <w:rPr>
          <w:rStyle w:val="31"/>
          <w:sz w:val="28"/>
          <w:szCs w:val="28"/>
        </w:rPr>
      </w:pPr>
    </w:p>
    <w:p w:rsidR="00E653AC" w:rsidRDefault="00E653AC" w:rsidP="00E653AC">
      <w:pPr>
        <w:pStyle w:val="30"/>
        <w:shd w:val="clear" w:color="auto" w:fill="auto"/>
        <w:spacing w:before="0" w:after="0" w:line="240" w:lineRule="auto"/>
        <w:ind w:left="5670" w:right="180"/>
        <w:rPr>
          <w:rStyle w:val="31"/>
          <w:sz w:val="28"/>
          <w:szCs w:val="28"/>
        </w:rPr>
      </w:pPr>
    </w:p>
    <w:p w:rsidR="00E653AC" w:rsidRDefault="00E653AC" w:rsidP="00E653AC">
      <w:pPr>
        <w:pStyle w:val="30"/>
        <w:shd w:val="clear" w:color="auto" w:fill="auto"/>
        <w:spacing w:before="0" w:after="0" w:line="240" w:lineRule="auto"/>
        <w:ind w:left="5670" w:right="180"/>
        <w:rPr>
          <w:rStyle w:val="31"/>
          <w:sz w:val="28"/>
          <w:szCs w:val="28"/>
        </w:rPr>
      </w:pPr>
    </w:p>
    <w:p w:rsidR="00E653AC" w:rsidRDefault="00E653AC" w:rsidP="00E653AC">
      <w:pPr>
        <w:pStyle w:val="30"/>
        <w:shd w:val="clear" w:color="auto" w:fill="auto"/>
        <w:spacing w:before="0" w:after="0" w:line="240" w:lineRule="auto"/>
        <w:ind w:left="5670" w:right="180"/>
        <w:rPr>
          <w:rStyle w:val="31"/>
          <w:sz w:val="28"/>
          <w:szCs w:val="28"/>
        </w:rPr>
      </w:pPr>
    </w:p>
    <w:p w:rsidR="00E653AC" w:rsidRDefault="00E653AC" w:rsidP="00E653AC">
      <w:pPr>
        <w:pStyle w:val="30"/>
        <w:shd w:val="clear" w:color="auto" w:fill="auto"/>
        <w:spacing w:before="0" w:after="0" w:line="240" w:lineRule="auto"/>
        <w:ind w:left="5670" w:right="180"/>
        <w:rPr>
          <w:rStyle w:val="31"/>
          <w:sz w:val="28"/>
          <w:szCs w:val="28"/>
        </w:rPr>
      </w:pPr>
    </w:p>
    <w:p w:rsidR="00E653AC" w:rsidRDefault="00E653AC" w:rsidP="00E653AC">
      <w:pPr>
        <w:pStyle w:val="30"/>
        <w:shd w:val="clear" w:color="auto" w:fill="auto"/>
        <w:spacing w:before="0" w:after="0" w:line="240" w:lineRule="auto"/>
        <w:ind w:left="5670" w:right="180"/>
        <w:rPr>
          <w:rStyle w:val="31"/>
          <w:sz w:val="28"/>
          <w:szCs w:val="28"/>
        </w:rPr>
      </w:pPr>
    </w:p>
    <w:p w:rsidR="00E653AC" w:rsidRDefault="00E653AC" w:rsidP="00E653AC">
      <w:pPr>
        <w:pStyle w:val="30"/>
        <w:shd w:val="clear" w:color="auto" w:fill="auto"/>
        <w:spacing w:before="0" w:after="0" w:line="240" w:lineRule="auto"/>
        <w:ind w:left="5670" w:right="180"/>
        <w:rPr>
          <w:rStyle w:val="31"/>
          <w:sz w:val="28"/>
          <w:szCs w:val="28"/>
        </w:rPr>
      </w:pPr>
    </w:p>
    <w:p w:rsidR="00E653AC" w:rsidRDefault="00E653AC" w:rsidP="00E653AC">
      <w:pPr>
        <w:pStyle w:val="30"/>
        <w:shd w:val="clear" w:color="auto" w:fill="auto"/>
        <w:spacing w:before="0" w:after="0" w:line="240" w:lineRule="auto"/>
        <w:ind w:left="5670" w:right="180"/>
        <w:rPr>
          <w:rStyle w:val="31"/>
          <w:sz w:val="28"/>
          <w:szCs w:val="28"/>
        </w:rPr>
      </w:pPr>
    </w:p>
    <w:p w:rsidR="00E653AC" w:rsidRDefault="00E653AC" w:rsidP="00E653AC">
      <w:pPr>
        <w:pStyle w:val="30"/>
        <w:shd w:val="clear" w:color="auto" w:fill="auto"/>
        <w:spacing w:before="0" w:after="0" w:line="240" w:lineRule="auto"/>
        <w:ind w:left="5670" w:right="180"/>
        <w:rPr>
          <w:rStyle w:val="31"/>
          <w:sz w:val="28"/>
          <w:szCs w:val="28"/>
        </w:rPr>
      </w:pPr>
    </w:p>
    <w:p w:rsidR="00E653AC" w:rsidRDefault="00E653AC" w:rsidP="00E653AC">
      <w:pPr>
        <w:pStyle w:val="30"/>
        <w:shd w:val="clear" w:color="auto" w:fill="auto"/>
        <w:spacing w:before="0" w:after="0" w:line="240" w:lineRule="auto"/>
        <w:ind w:left="5670" w:right="180"/>
        <w:rPr>
          <w:rStyle w:val="31"/>
          <w:sz w:val="28"/>
          <w:szCs w:val="28"/>
        </w:rPr>
      </w:pPr>
    </w:p>
    <w:p w:rsidR="00E653AC" w:rsidRDefault="00E653AC" w:rsidP="00E653AC">
      <w:pPr>
        <w:pStyle w:val="30"/>
        <w:shd w:val="clear" w:color="auto" w:fill="auto"/>
        <w:spacing w:before="0" w:after="0" w:line="240" w:lineRule="auto"/>
        <w:ind w:left="5670" w:right="180"/>
        <w:rPr>
          <w:rStyle w:val="31"/>
          <w:sz w:val="28"/>
          <w:szCs w:val="28"/>
        </w:rPr>
      </w:pPr>
    </w:p>
    <w:p w:rsidR="00E653AC" w:rsidRDefault="00E653AC" w:rsidP="00E653AC">
      <w:pPr>
        <w:pStyle w:val="30"/>
        <w:shd w:val="clear" w:color="auto" w:fill="auto"/>
        <w:spacing w:before="0" w:after="0" w:line="240" w:lineRule="auto"/>
        <w:ind w:left="5670" w:right="180"/>
        <w:rPr>
          <w:rStyle w:val="31"/>
          <w:sz w:val="28"/>
          <w:szCs w:val="28"/>
        </w:rPr>
      </w:pPr>
    </w:p>
    <w:p w:rsidR="00E653AC" w:rsidRDefault="00E653AC" w:rsidP="00E653AC">
      <w:pPr>
        <w:pStyle w:val="30"/>
        <w:shd w:val="clear" w:color="auto" w:fill="auto"/>
        <w:spacing w:before="0" w:after="0" w:line="240" w:lineRule="auto"/>
        <w:ind w:left="5670" w:right="180"/>
        <w:rPr>
          <w:rStyle w:val="31"/>
          <w:sz w:val="28"/>
          <w:szCs w:val="28"/>
        </w:rPr>
      </w:pPr>
    </w:p>
    <w:p w:rsidR="00E653AC" w:rsidRDefault="00E653AC" w:rsidP="00E653AC">
      <w:pPr>
        <w:pStyle w:val="30"/>
        <w:shd w:val="clear" w:color="auto" w:fill="auto"/>
        <w:spacing w:before="0" w:after="0" w:line="240" w:lineRule="auto"/>
        <w:ind w:left="5670" w:right="180"/>
        <w:rPr>
          <w:rStyle w:val="31"/>
          <w:sz w:val="28"/>
          <w:szCs w:val="28"/>
        </w:rPr>
      </w:pPr>
    </w:p>
    <w:p w:rsidR="00E653AC" w:rsidRDefault="00E653AC" w:rsidP="00E653AC">
      <w:pPr>
        <w:pStyle w:val="30"/>
        <w:shd w:val="clear" w:color="auto" w:fill="auto"/>
        <w:spacing w:before="0" w:after="0" w:line="240" w:lineRule="auto"/>
        <w:ind w:left="5670" w:right="180"/>
        <w:rPr>
          <w:rStyle w:val="31"/>
          <w:sz w:val="28"/>
          <w:szCs w:val="28"/>
        </w:rPr>
      </w:pPr>
    </w:p>
    <w:p w:rsidR="00E653AC" w:rsidRDefault="00E653AC" w:rsidP="00E653AC">
      <w:pPr>
        <w:pStyle w:val="30"/>
        <w:shd w:val="clear" w:color="auto" w:fill="auto"/>
        <w:spacing w:before="0" w:after="0" w:line="240" w:lineRule="auto"/>
        <w:ind w:left="5670" w:right="180"/>
        <w:rPr>
          <w:rStyle w:val="31"/>
          <w:sz w:val="28"/>
          <w:szCs w:val="28"/>
        </w:rPr>
      </w:pPr>
    </w:p>
    <w:p w:rsidR="00E653AC" w:rsidRDefault="00E653AC" w:rsidP="00E653AC">
      <w:pPr>
        <w:pStyle w:val="30"/>
        <w:shd w:val="clear" w:color="auto" w:fill="auto"/>
        <w:spacing w:before="0" w:after="0" w:line="240" w:lineRule="auto"/>
        <w:ind w:left="5670" w:right="180"/>
        <w:rPr>
          <w:rStyle w:val="31"/>
          <w:sz w:val="28"/>
          <w:szCs w:val="28"/>
        </w:rPr>
      </w:pPr>
    </w:p>
    <w:p w:rsidR="00E653AC" w:rsidRDefault="00E653AC" w:rsidP="00E653AC">
      <w:pPr>
        <w:pStyle w:val="30"/>
        <w:shd w:val="clear" w:color="auto" w:fill="auto"/>
        <w:spacing w:before="0" w:after="0" w:line="240" w:lineRule="auto"/>
        <w:ind w:left="5670" w:right="180"/>
        <w:rPr>
          <w:rStyle w:val="31"/>
          <w:sz w:val="28"/>
          <w:szCs w:val="28"/>
        </w:rPr>
      </w:pPr>
    </w:p>
    <w:p w:rsidR="00823A45" w:rsidRDefault="00823A45" w:rsidP="00E653AC">
      <w:pPr>
        <w:pStyle w:val="30"/>
        <w:shd w:val="clear" w:color="auto" w:fill="auto"/>
        <w:spacing w:before="0" w:after="0" w:line="240" w:lineRule="auto"/>
        <w:ind w:left="5670" w:right="180"/>
        <w:rPr>
          <w:rStyle w:val="31"/>
          <w:sz w:val="28"/>
          <w:szCs w:val="28"/>
        </w:rPr>
      </w:pPr>
    </w:p>
    <w:p w:rsidR="00E653AC" w:rsidRDefault="00E653AC" w:rsidP="00E653AC">
      <w:pPr>
        <w:pStyle w:val="30"/>
        <w:shd w:val="clear" w:color="auto" w:fill="auto"/>
        <w:spacing w:before="0" w:after="0" w:line="240" w:lineRule="auto"/>
        <w:ind w:left="5670" w:right="180"/>
        <w:jc w:val="right"/>
        <w:rPr>
          <w:rStyle w:val="31"/>
          <w:sz w:val="28"/>
          <w:szCs w:val="28"/>
        </w:rPr>
      </w:pPr>
      <w:r w:rsidRPr="00CA47A5">
        <w:rPr>
          <w:rStyle w:val="31"/>
          <w:sz w:val="28"/>
          <w:szCs w:val="28"/>
        </w:rPr>
        <w:lastRenderedPageBreak/>
        <w:t xml:space="preserve">Приложение № 1 </w:t>
      </w:r>
      <w:r>
        <w:rPr>
          <w:rStyle w:val="31"/>
          <w:sz w:val="28"/>
          <w:szCs w:val="28"/>
        </w:rPr>
        <w:t>к Положению</w:t>
      </w:r>
    </w:p>
    <w:p w:rsidR="00E653AC" w:rsidRDefault="00E653AC" w:rsidP="00E653AC">
      <w:pPr>
        <w:pStyle w:val="30"/>
        <w:shd w:val="clear" w:color="auto" w:fill="auto"/>
        <w:spacing w:before="0" w:after="0" w:line="240" w:lineRule="auto"/>
        <w:ind w:left="5670" w:right="180"/>
        <w:rPr>
          <w:sz w:val="28"/>
          <w:szCs w:val="28"/>
        </w:rPr>
      </w:pPr>
    </w:p>
    <w:p w:rsidR="00E653AC" w:rsidRDefault="00E653AC" w:rsidP="00E653AC">
      <w:pPr>
        <w:pStyle w:val="30"/>
        <w:shd w:val="clear" w:color="auto" w:fill="auto"/>
        <w:spacing w:before="0" w:after="0" w:line="240" w:lineRule="auto"/>
        <w:ind w:right="180"/>
        <w:jc w:val="center"/>
        <w:rPr>
          <w:sz w:val="28"/>
          <w:szCs w:val="28"/>
        </w:rPr>
      </w:pPr>
      <w:r w:rsidRPr="00CA47A5">
        <w:rPr>
          <w:sz w:val="28"/>
          <w:szCs w:val="28"/>
        </w:rPr>
        <w:t>Уведомление о получении подарка</w:t>
      </w:r>
    </w:p>
    <w:p w:rsidR="00E653AC" w:rsidRDefault="00E653AC" w:rsidP="00E653AC">
      <w:pPr>
        <w:pStyle w:val="30"/>
        <w:shd w:val="clear" w:color="auto" w:fill="auto"/>
        <w:spacing w:before="0" w:after="0" w:line="240" w:lineRule="auto"/>
        <w:ind w:left="5670" w:right="180"/>
        <w:jc w:val="center"/>
        <w:rPr>
          <w:sz w:val="28"/>
          <w:szCs w:val="28"/>
        </w:rPr>
      </w:pPr>
    </w:p>
    <w:p w:rsidR="00E653AC" w:rsidRDefault="00E653AC" w:rsidP="00E653AC">
      <w:pPr>
        <w:pStyle w:val="30"/>
        <w:shd w:val="clear" w:color="auto" w:fill="auto"/>
        <w:spacing w:before="0" w:after="0" w:line="240" w:lineRule="auto"/>
        <w:ind w:left="5670" w:right="18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Руководителю Управления </w:t>
      </w:r>
      <w:proofErr w:type="spellStart"/>
      <w:r>
        <w:rPr>
          <w:b w:val="0"/>
          <w:sz w:val="28"/>
          <w:szCs w:val="28"/>
        </w:rPr>
        <w:t>Роскомнадзора</w:t>
      </w:r>
      <w:proofErr w:type="spellEnd"/>
    </w:p>
    <w:p w:rsidR="00E653AC" w:rsidRPr="00D435E7" w:rsidRDefault="00E653AC" w:rsidP="00E653AC">
      <w:pPr>
        <w:pStyle w:val="30"/>
        <w:shd w:val="clear" w:color="auto" w:fill="auto"/>
        <w:spacing w:before="0" w:after="0" w:line="240" w:lineRule="auto"/>
        <w:ind w:left="5670" w:right="18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proofErr w:type="gramStart"/>
      <w:r>
        <w:rPr>
          <w:b w:val="0"/>
          <w:sz w:val="28"/>
          <w:szCs w:val="28"/>
        </w:rPr>
        <w:t>по</w:t>
      </w:r>
      <w:proofErr w:type="gramEnd"/>
      <w:r>
        <w:rPr>
          <w:b w:val="0"/>
          <w:sz w:val="28"/>
          <w:szCs w:val="28"/>
        </w:rPr>
        <w:t xml:space="preserve"> Тверской области</w:t>
      </w:r>
    </w:p>
    <w:p w:rsidR="00E653AC" w:rsidRDefault="00E653AC" w:rsidP="00E653AC">
      <w:pPr>
        <w:pStyle w:val="40"/>
        <w:shd w:val="clear" w:color="auto" w:fill="auto"/>
        <w:spacing w:before="0" w:after="0" w:line="240" w:lineRule="auto"/>
        <w:ind w:left="5670" w:firstLine="0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E653AC" w:rsidRPr="00CA47A5" w:rsidRDefault="00E653AC" w:rsidP="00E653AC">
      <w:pPr>
        <w:pStyle w:val="21"/>
        <w:shd w:val="clear" w:color="auto" w:fill="auto"/>
        <w:spacing w:before="0" w:after="0" w:line="240" w:lineRule="auto"/>
        <w:ind w:left="5670"/>
        <w:jc w:val="left"/>
        <w:rPr>
          <w:sz w:val="28"/>
          <w:szCs w:val="28"/>
        </w:rPr>
      </w:pPr>
      <w:proofErr w:type="gramStart"/>
      <w:r w:rsidRPr="00CA47A5"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>______________________________________________________________</w:t>
      </w:r>
    </w:p>
    <w:p w:rsidR="00E653AC" w:rsidRPr="00FB0D3C" w:rsidRDefault="00E653AC" w:rsidP="00E653AC">
      <w:pPr>
        <w:pStyle w:val="21"/>
        <w:shd w:val="clear" w:color="auto" w:fill="auto"/>
        <w:spacing w:before="0" w:after="0" w:line="240" w:lineRule="auto"/>
        <w:ind w:left="5670"/>
        <w:rPr>
          <w:sz w:val="20"/>
          <w:szCs w:val="20"/>
        </w:rPr>
      </w:pPr>
      <w:r w:rsidRPr="00FB0D3C">
        <w:rPr>
          <w:sz w:val="20"/>
          <w:szCs w:val="20"/>
        </w:rPr>
        <w:t>(Ф.И.О., занимаемая должность)</w:t>
      </w:r>
    </w:p>
    <w:p w:rsidR="00E653AC" w:rsidRPr="00CA47A5" w:rsidRDefault="00E653AC" w:rsidP="00E653AC">
      <w:pPr>
        <w:pStyle w:val="21"/>
        <w:shd w:val="clear" w:color="auto" w:fill="auto"/>
        <w:spacing w:before="0" w:after="0" w:line="240" w:lineRule="auto"/>
        <w:ind w:left="1620"/>
        <w:jc w:val="left"/>
        <w:rPr>
          <w:sz w:val="28"/>
          <w:szCs w:val="28"/>
        </w:rPr>
      </w:pPr>
    </w:p>
    <w:p w:rsidR="00E653AC" w:rsidRPr="00CA47A5" w:rsidRDefault="00E653AC" w:rsidP="00E653AC">
      <w:pPr>
        <w:pStyle w:val="2"/>
        <w:shd w:val="clear" w:color="auto" w:fill="auto"/>
        <w:spacing w:line="240" w:lineRule="auto"/>
        <w:ind w:firstLine="708"/>
        <w:jc w:val="both"/>
        <w:rPr>
          <w:sz w:val="28"/>
          <w:szCs w:val="28"/>
        </w:rPr>
      </w:pPr>
      <w:r w:rsidRPr="00CA47A5">
        <w:rPr>
          <w:sz w:val="28"/>
          <w:szCs w:val="28"/>
        </w:rPr>
        <w:t>Уведомление о получении подарка от «</w:t>
      </w:r>
      <w:r>
        <w:rPr>
          <w:sz w:val="28"/>
          <w:szCs w:val="28"/>
        </w:rPr>
        <w:t>___</w:t>
      </w:r>
      <w:r w:rsidRPr="00CA47A5">
        <w:rPr>
          <w:sz w:val="28"/>
          <w:szCs w:val="28"/>
        </w:rPr>
        <w:t>»</w:t>
      </w:r>
      <w:r>
        <w:rPr>
          <w:sz w:val="28"/>
          <w:szCs w:val="28"/>
        </w:rPr>
        <w:t xml:space="preserve"> _____________</w:t>
      </w:r>
      <w:r w:rsidRPr="00CA47A5">
        <w:rPr>
          <w:rStyle w:val="485pt"/>
          <w:rFonts w:eastAsia="Lucida Sans Unicode"/>
          <w:sz w:val="28"/>
          <w:szCs w:val="28"/>
        </w:rPr>
        <w:t>20</w:t>
      </w:r>
      <w:r>
        <w:rPr>
          <w:rStyle w:val="485pt"/>
          <w:rFonts w:eastAsia="Lucida Sans Unicode"/>
          <w:sz w:val="28"/>
          <w:szCs w:val="28"/>
        </w:rPr>
        <w:t>__</w:t>
      </w:r>
      <w:r w:rsidRPr="00CA47A5">
        <w:rPr>
          <w:rStyle w:val="485pt"/>
          <w:rFonts w:eastAsia="Lucida Sans Unicode"/>
          <w:sz w:val="28"/>
          <w:szCs w:val="28"/>
        </w:rPr>
        <w:t xml:space="preserve"> г</w:t>
      </w:r>
    </w:p>
    <w:p w:rsidR="00E653AC" w:rsidRPr="00CA47A5" w:rsidRDefault="00E653AC" w:rsidP="00E653AC">
      <w:pPr>
        <w:pStyle w:val="2"/>
        <w:shd w:val="clear" w:color="auto" w:fill="auto"/>
        <w:tabs>
          <w:tab w:val="left" w:leader="underscore" w:pos="3572"/>
        </w:tabs>
        <w:spacing w:line="240" w:lineRule="auto"/>
        <w:jc w:val="both"/>
        <w:rPr>
          <w:sz w:val="28"/>
          <w:szCs w:val="28"/>
        </w:rPr>
      </w:pPr>
      <w:r w:rsidRPr="00CA47A5">
        <w:rPr>
          <w:sz w:val="28"/>
          <w:szCs w:val="28"/>
        </w:rPr>
        <w:t>Извещаю о получении</w:t>
      </w:r>
      <w:r w:rsidRPr="00CA47A5">
        <w:rPr>
          <w:sz w:val="28"/>
          <w:szCs w:val="28"/>
        </w:rPr>
        <w:tab/>
      </w:r>
      <w:r>
        <w:rPr>
          <w:sz w:val="28"/>
          <w:szCs w:val="28"/>
        </w:rPr>
        <w:t>______________________________________________</w:t>
      </w:r>
    </w:p>
    <w:p w:rsidR="00E653AC" w:rsidRPr="00FB0D3C" w:rsidRDefault="00E653AC" w:rsidP="00E653AC">
      <w:pPr>
        <w:pStyle w:val="40"/>
        <w:shd w:val="clear" w:color="auto" w:fill="auto"/>
        <w:spacing w:before="0" w:after="0" w:line="240" w:lineRule="auto"/>
        <w:ind w:left="5656" w:firstLine="8"/>
        <w:rPr>
          <w:sz w:val="20"/>
          <w:szCs w:val="20"/>
        </w:rPr>
      </w:pP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дата</w:t>
      </w:r>
      <w:proofErr w:type="gramEnd"/>
      <w:r>
        <w:rPr>
          <w:sz w:val="20"/>
          <w:szCs w:val="20"/>
        </w:rPr>
        <w:t xml:space="preserve"> получения)</w:t>
      </w:r>
    </w:p>
    <w:p w:rsidR="00E653AC" w:rsidRDefault="00E653AC" w:rsidP="00E653AC">
      <w:pPr>
        <w:pStyle w:val="2"/>
        <w:shd w:val="clear" w:color="auto" w:fill="auto"/>
        <w:spacing w:line="240" w:lineRule="auto"/>
        <w:jc w:val="left"/>
        <w:rPr>
          <w:sz w:val="28"/>
          <w:szCs w:val="28"/>
        </w:rPr>
      </w:pPr>
      <w:proofErr w:type="gramStart"/>
      <w:r w:rsidRPr="00CA47A5">
        <w:rPr>
          <w:sz w:val="28"/>
          <w:szCs w:val="28"/>
        </w:rPr>
        <w:t>подарка</w:t>
      </w:r>
      <w:proofErr w:type="gramEnd"/>
      <w:r w:rsidRPr="00CA47A5">
        <w:rPr>
          <w:sz w:val="28"/>
          <w:szCs w:val="28"/>
        </w:rPr>
        <w:t>(</w:t>
      </w:r>
      <w:proofErr w:type="spellStart"/>
      <w:r w:rsidRPr="00CA47A5">
        <w:rPr>
          <w:sz w:val="28"/>
          <w:szCs w:val="28"/>
        </w:rPr>
        <w:t>ов</w:t>
      </w:r>
      <w:proofErr w:type="spellEnd"/>
      <w:r w:rsidRPr="00CA47A5">
        <w:rPr>
          <w:sz w:val="28"/>
          <w:szCs w:val="28"/>
        </w:rPr>
        <w:t>) на</w:t>
      </w:r>
      <w:r>
        <w:rPr>
          <w:sz w:val="28"/>
          <w:szCs w:val="28"/>
        </w:rPr>
        <w:t xml:space="preserve"> ___________________________________________________________</w:t>
      </w:r>
    </w:p>
    <w:p w:rsidR="00E653AC" w:rsidRDefault="00E653AC" w:rsidP="00E653AC">
      <w:pPr>
        <w:pStyle w:val="2"/>
        <w:shd w:val="clear" w:color="auto" w:fill="auto"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E653AC" w:rsidRDefault="00E653AC" w:rsidP="00E653AC">
      <w:pPr>
        <w:pStyle w:val="2"/>
        <w:shd w:val="clear" w:color="auto" w:fill="auto"/>
        <w:spacing w:line="240" w:lineRule="auto"/>
        <w:jc w:val="left"/>
        <w:rPr>
          <w:sz w:val="20"/>
          <w:szCs w:val="20"/>
        </w:rPr>
      </w:pPr>
      <w:r w:rsidRPr="00FB0D3C">
        <w:rPr>
          <w:sz w:val="20"/>
          <w:szCs w:val="20"/>
        </w:rPr>
        <w:t>(</w:t>
      </w:r>
      <w:proofErr w:type="gramStart"/>
      <w:r w:rsidRPr="00FB0D3C">
        <w:rPr>
          <w:sz w:val="20"/>
          <w:szCs w:val="20"/>
        </w:rPr>
        <w:t>наименование</w:t>
      </w:r>
      <w:proofErr w:type="gramEnd"/>
      <w:r w:rsidRPr="00FB0D3C">
        <w:rPr>
          <w:sz w:val="20"/>
          <w:szCs w:val="20"/>
        </w:rPr>
        <w:t xml:space="preserve"> протокольного мероприятия, служебной командировки, другого официального мероприятия, место и дата проведения)</w:t>
      </w:r>
    </w:p>
    <w:p w:rsidR="00E653AC" w:rsidRDefault="00E653AC" w:rsidP="00E653AC">
      <w:pPr>
        <w:pStyle w:val="2"/>
        <w:shd w:val="clear" w:color="auto" w:fill="auto"/>
        <w:spacing w:line="240" w:lineRule="auto"/>
        <w:jc w:val="left"/>
        <w:rPr>
          <w:sz w:val="20"/>
          <w:szCs w:val="20"/>
        </w:rPr>
      </w:pPr>
    </w:p>
    <w:p w:rsidR="00E653AC" w:rsidRDefault="00E653AC" w:rsidP="00E653AC">
      <w:pPr>
        <w:pStyle w:val="2"/>
        <w:shd w:val="clear" w:color="auto" w:fill="auto"/>
        <w:spacing w:line="240" w:lineRule="auto"/>
        <w:jc w:val="left"/>
        <w:rPr>
          <w:sz w:val="20"/>
          <w:szCs w:val="2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45"/>
        <w:gridCol w:w="5028"/>
        <w:gridCol w:w="1417"/>
        <w:gridCol w:w="1985"/>
      </w:tblGrid>
      <w:tr w:rsidR="00E653AC" w:rsidRPr="00FB0D3C" w:rsidTr="00B163A4">
        <w:trPr>
          <w:trHeight w:hRule="exact" w:val="869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3AC" w:rsidRPr="00FB0D3C" w:rsidRDefault="00E653AC" w:rsidP="00B163A4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B0D3C">
              <w:rPr>
                <w:rStyle w:val="7pt"/>
                <w:sz w:val="24"/>
                <w:szCs w:val="24"/>
              </w:rPr>
              <w:t>Наименование</w:t>
            </w:r>
          </w:p>
          <w:p w:rsidR="00E653AC" w:rsidRPr="00FB0D3C" w:rsidRDefault="00E653AC" w:rsidP="00B163A4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FB0D3C">
              <w:rPr>
                <w:rStyle w:val="7pt"/>
                <w:sz w:val="24"/>
                <w:szCs w:val="24"/>
              </w:rPr>
              <w:t>подарка</w:t>
            </w:r>
            <w:proofErr w:type="gramEnd"/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3AC" w:rsidRPr="00FB0D3C" w:rsidRDefault="00E653AC" w:rsidP="00B163A4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B0D3C">
              <w:rPr>
                <w:rStyle w:val="7pt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3AC" w:rsidRPr="00FB0D3C" w:rsidRDefault="00E653AC" w:rsidP="00B163A4">
            <w:pPr>
              <w:pStyle w:val="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FB0D3C">
              <w:rPr>
                <w:rStyle w:val="7pt"/>
                <w:sz w:val="24"/>
                <w:szCs w:val="24"/>
              </w:rPr>
              <w:t>Количество</w:t>
            </w:r>
          </w:p>
          <w:p w:rsidR="00E653AC" w:rsidRPr="00FB0D3C" w:rsidRDefault="00E653AC" w:rsidP="00B163A4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FB0D3C">
              <w:rPr>
                <w:rStyle w:val="7pt"/>
                <w:sz w:val="24"/>
                <w:szCs w:val="24"/>
              </w:rPr>
              <w:t>предметов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53AC" w:rsidRPr="00FB0D3C" w:rsidRDefault="00E653AC" w:rsidP="00B163A4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B0D3C">
              <w:rPr>
                <w:rStyle w:val="7pt"/>
                <w:sz w:val="24"/>
                <w:szCs w:val="24"/>
              </w:rPr>
              <w:t>Стоимость в рублях</w:t>
            </w:r>
          </w:p>
          <w:p w:rsidR="00E653AC" w:rsidRPr="00FB0D3C" w:rsidRDefault="00E653AC" w:rsidP="00B163A4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B0D3C">
              <w:rPr>
                <w:rStyle w:val="65pt-1pt"/>
                <w:sz w:val="24"/>
                <w:szCs w:val="24"/>
              </w:rPr>
              <w:t>&lt;*&gt;</w:t>
            </w:r>
          </w:p>
        </w:tc>
      </w:tr>
      <w:tr w:rsidR="00E653AC" w:rsidRPr="00CA47A5" w:rsidTr="00B163A4">
        <w:trPr>
          <w:trHeight w:hRule="exact" w:val="414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53AC" w:rsidRPr="00FB0D3C" w:rsidRDefault="00E653AC" w:rsidP="00B163A4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</w:rPr>
            </w:pPr>
            <w:r w:rsidRPr="00FB0D3C">
              <w:rPr>
                <w:rStyle w:val="LucidaSansUnicode8pt"/>
                <w:sz w:val="24"/>
                <w:szCs w:val="24"/>
              </w:rPr>
              <w:t>1</w:t>
            </w:r>
            <w:r w:rsidRPr="00FB0D3C">
              <w:rPr>
                <w:rStyle w:val="CordiaUPC13pt"/>
                <w:sz w:val="24"/>
                <w:szCs w:val="24"/>
              </w:rPr>
              <w:t>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3AC" w:rsidRPr="00FB0D3C" w:rsidRDefault="00E653AC" w:rsidP="00B163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3AC" w:rsidRPr="00FB0D3C" w:rsidRDefault="00E653AC" w:rsidP="00B163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53AC" w:rsidRPr="00FB0D3C" w:rsidRDefault="00E653AC" w:rsidP="00B163A4">
            <w:pPr>
              <w:rPr>
                <w:rFonts w:ascii="Times New Roman" w:hAnsi="Times New Roman" w:cs="Times New Roman"/>
              </w:rPr>
            </w:pPr>
          </w:p>
        </w:tc>
      </w:tr>
      <w:tr w:rsidR="00E653AC" w:rsidRPr="00CA47A5" w:rsidTr="00B163A4">
        <w:trPr>
          <w:trHeight w:hRule="exact" w:val="419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53AC" w:rsidRPr="00FB0D3C" w:rsidRDefault="00E653AC" w:rsidP="00B163A4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</w:rPr>
            </w:pPr>
            <w:r w:rsidRPr="00FB0D3C">
              <w:rPr>
                <w:rStyle w:val="7pt"/>
                <w:sz w:val="24"/>
                <w:szCs w:val="24"/>
              </w:rPr>
              <w:t>2.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3AC" w:rsidRPr="00FB0D3C" w:rsidRDefault="00E653AC" w:rsidP="00B163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3AC" w:rsidRPr="00FB0D3C" w:rsidRDefault="00E653AC" w:rsidP="00B163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53AC" w:rsidRPr="00FB0D3C" w:rsidRDefault="00E653AC" w:rsidP="00B163A4">
            <w:pPr>
              <w:rPr>
                <w:rFonts w:ascii="Times New Roman" w:hAnsi="Times New Roman" w:cs="Times New Roman"/>
              </w:rPr>
            </w:pPr>
          </w:p>
        </w:tc>
      </w:tr>
      <w:tr w:rsidR="00E653AC" w:rsidRPr="00CA47A5" w:rsidTr="00B163A4">
        <w:trPr>
          <w:trHeight w:hRule="exact" w:val="425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53AC" w:rsidRPr="00FB0D3C" w:rsidRDefault="00E653AC" w:rsidP="00B163A4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</w:rPr>
            </w:pPr>
            <w:r w:rsidRPr="00FB0D3C">
              <w:rPr>
                <w:rStyle w:val="7pt"/>
                <w:sz w:val="24"/>
                <w:szCs w:val="24"/>
              </w:rPr>
              <w:t>Итого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53AC" w:rsidRPr="00FB0D3C" w:rsidRDefault="00E653AC" w:rsidP="00B163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53AC" w:rsidRPr="00FB0D3C" w:rsidRDefault="00E653AC" w:rsidP="00B163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3AC" w:rsidRPr="00FB0D3C" w:rsidRDefault="00E653AC" w:rsidP="00B163A4">
            <w:pPr>
              <w:rPr>
                <w:rFonts w:ascii="Times New Roman" w:hAnsi="Times New Roman" w:cs="Times New Roman"/>
              </w:rPr>
            </w:pPr>
          </w:p>
        </w:tc>
      </w:tr>
    </w:tbl>
    <w:p w:rsidR="00E653AC" w:rsidRPr="00CA47A5" w:rsidRDefault="00E653AC" w:rsidP="00E653AC">
      <w:pPr>
        <w:pStyle w:val="2"/>
        <w:shd w:val="clear" w:color="auto" w:fill="auto"/>
        <w:spacing w:line="240" w:lineRule="auto"/>
        <w:jc w:val="left"/>
        <w:rPr>
          <w:sz w:val="28"/>
          <w:szCs w:val="28"/>
        </w:rPr>
      </w:pPr>
    </w:p>
    <w:p w:rsidR="00E653AC" w:rsidRPr="00CA47A5" w:rsidRDefault="00E653AC" w:rsidP="00E653AC">
      <w:pPr>
        <w:pStyle w:val="2"/>
        <w:shd w:val="clear" w:color="auto" w:fill="auto"/>
        <w:spacing w:line="240" w:lineRule="auto"/>
        <w:jc w:val="left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r w:rsidRPr="00CA47A5">
        <w:rPr>
          <w:sz w:val="28"/>
          <w:szCs w:val="28"/>
        </w:rPr>
        <w:t>риложение: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____________________________________________</w:t>
      </w:r>
      <w:r w:rsidRPr="00CA47A5">
        <w:rPr>
          <w:rStyle w:val="Exact"/>
          <w:sz w:val="28"/>
          <w:szCs w:val="28"/>
        </w:rPr>
        <w:t>на</w:t>
      </w:r>
      <w:proofErr w:type="spellEnd"/>
      <w:r w:rsidRPr="00CA47A5">
        <w:rPr>
          <w:rStyle w:val="Exact"/>
          <w:sz w:val="28"/>
          <w:szCs w:val="28"/>
        </w:rPr>
        <w:t xml:space="preserve"> </w:t>
      </w:r>
      <w:r>
        <w:rPr>
          <w:rStyle w:val="Exact"/>
          <w:sz w:val="28"/>
          <w:szCs w:val="28"/>
        </w:rPr>
        <w:t>_____</w:t>
      </w:r>
      <w:r w:rsidRPr="00CA47A5">
        <w:rPr>
          <w:rStyle w:val="Exact"/>
          <w:sz w:val="28"/>
          <w:szCs w:val="28"/>
        </w:rPr>
        <w:t>листах</w:t>
      </w:r>
    </w:p>
    <w:p w:rsidR="00E653AC" w:rsidRPr="00FD44D8" w:rsidRDefault="00E653AC" w:rsidP="00E653AC">
      <w:pPr>
        <w:ind w:left="2832" w:firstLine="708"/>
        <w:rPr>
          <w:rFonts w:ascii="Times New Roman" w:hAnsi="Times New Roman" w:cs="Times New Roman"/>
          <w:sz w:val="20"/>
          <w:szCs w:val="20"/>
        </w:rPr>
      </w:pPr>
      <w:r w:rsidRPr="00FD44D8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FD44D8">
        <w:rPr>
          <w:rFonts w:ascii="Times New Roman" w:hAnsi="Times New Roman" w:cs="Times New Roman"/>
          <w:sz w:val="20"/>
          <w:szCs w:val="20"/>
        </w:rPr>
        <w:t>наименование</w:t>
      </w:r>
      <w:proofErr w:type="gramEnd"/>
      <w:r w:rsidRPr="00FD44D8">
        <w:rPr>
          <w:rFonts w:ascii="Times New Roman" w:hAnsi="Times New Roman" w:cs="Times New Roman"/>
          <w:sz w:val="20"/>
          <w:szCs w:val="20"/>
        </w:rPr>
        <w:t xml:space="preserve"> документа)</w:t>
      </w:r>
    </w:p>
    <w:p w:rsidR="00E653AC" w:rsidRDefault="00E653AC" w:rsidP="00E653AC">
      <w:pPr>
        <w:pStyle w:val="2"/>
        <w:shd w:val="clear" w:color="auto" w:fill="auto"/>
        <w:spacing w:line="240" w:lineRule="auto"/>
        <w:ind w:right="260"/>
        <w:jc w:val="left"/>
        <w:rPr>
          <w:sz w:val="28"/>
          <w:szCs w:val="28"/>
        </w:rPr>
      </w:pPr>
    </w:p>
    <w:p w:rsidR="00E653AC" w:rsidRDefault="00E653AC" w:rsidP="00E653AC">
      <w:pPr>
        <w:pStyle w:val="2"/>
        <w:shd w:val="clear" w:color="auto" w:fill="auto"/>
        <w:spacing w:line="240" w:lineRule="auto"/>
        <w:ind w:right="260"/>
        <w:jc w:val="left"/>
        <w:rPr>
          <w:sz w:val="28"/>
          <w:szCs w:val="28"/>
        </w:rPr>
      </w:pPr>
      <w:r w:rsidRPr="00CA47A5">
        <w:rPr>
          <w:sz w:val="28"/>
          <w:szCs w:val="28"/>
        </w:rPr>
        <w:t xml:space="preserve">Лицо, представившее </w:t>
      </w:r>
    </w:p>
    <w:p w:rsidR="00E653AC" w:rsidRDefault="00E653AC" w:rsidP="00E653AC">
      <w:pPr>
        <w:pStyle w:val="2"/>
        <w:shd w:val="clear" w:color="auto" w:fill="auto"/>
        <w:spacing w:line="240" w:lineRule="auto"/>
        <w:ind w:right="260"/>
        <w:jc w:val="left"/>
        <w:rPr>
          <w:sz w:val="28"/>
          <w:szCs w:val="28"/>
        </w:rPr>
      </w:pPr>
      <w:proofErr w:type="gramStart"/>
      <w:r>
        <w:rPr>
          <w:sz w:val="28"/>
          <w:szCs w:val="28"/>
        </w:rPr>
        <w:t>у</w:t>
      </w:r>
      <w:r w:rsidRPr="00CA47A5">
        <w:rPr>
          <w:sz w:val="28"/>
          <w:szCs w:val="28"/>
        </w:rPr>
        <w:t>ведомление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   _________________ «___» ___________20__г.</w:t>
      </w:r>
    </w:p>
    <w:p w:rsidR="00E653AC" w:rsidRPr="00FD44D8" w:rsidRDefault="00E653AC" w:rsidP="00E653AC">
      <w:pPr>
        <w:pStyle w:val="2"/>
        <w:shd w:val="clear" w:color="auto" w:fill="auto"/>
        <w:spacing w:line="240" w:lineRule="auto"/>
        <w:ind w:left="2832" w:right="260"/>
        <w:jc w:val="left"/>
        <w:rPr>
          <w:sz w:val="20"/>
          <w:szCs w:val="20"/>
        </w:rPr>
      </w:pPr>
      <w:r w:rsidRPr="00FD44D8">
        <w:rPr>
          <w:sz w:val="20"/>
          <w:szCs w:val="20"/>
        </w:rPr>
        <w:t>(</w:t>
      </w:r>
      <w:proofErr w:type="gramStart"/>
      <w:r w:rsidRPr="00FD44D8">
        <w:rPr>
          <w:sz w:val="20"/>
          <w:szCs w:val="20"/>
        </w:rPr>
        <w:t>подпись</w:t>
      </w:r>
      <w:proofErr w:type="gramEnd"/>
      <w:r w:rsidRPr="00FD44D8">
        <w:rPr>
          <w:sz w:val="20"/>
          <w:szCs w:val="20"/>
        </w:rPr>
        <w:t>)</w:t>
      </w:r>
      <w:r>
        <w:rPr>
          <w:sz w:val="20"/>
          <w:szCs w:val="20"/>
        </w:rPr>
        <w:tab/>
      </w:r>
      <w:r w:rsidRPr="00FD44D8">
        <w:rPr>
          <w:sz w:val="20"/>
          <w:szCs w:val="20"/>
        </w:rPr>
        <w:t>(расшифровка</w:t>
      </w:r>
      <w:r>
        <w:rPr>
          <w:sz w:val="20"/>
          <w:szCs w:val="20"/>
        </w:rPr>
        <w:t xml:space="preserve"> </w:t>
      </w:r>
      <w:r w:rsidRPr="00FD44D8">
        <w:rPr>
          <w:sz w:val="20"/>
          <w:szCs w:val="20"/>
        </w:rPr>
        <w:t>подписи)</w:t>
      </w:r>
    </w:p>
    <w:p w:rsidR="00E653AC" w:rsidRDefault="00E653AC" w:rsidP="00E653AC">
      <w:pPr>
        <w:pStyle w:val="2"/>
        <w:shd w:val="clear" w:color="auto" w:fill="auto"/>
        <w:spacing w:line="240" w:lineRule="auto"/>
        <w:ind w:right="260"/>
        <w:jc w:val="left"/>
        <w:rPr>
          <w:sz w:val="28"/>
          <w:szCs w:val="28"/>
        </w:rPr>
      </w:pPr>
    </w:p>
    <w:p w:rsidR="00E653AC" w:rsidRPr="00CA47A5" w:rsidRDefault="00E653AC" w:rsidP="00E653AC">
      <w:pPr>
        <w:pStyle w:val="2"/>
        <w:shd w:val="clear" w:color="auto" w:fill="auto"/>
        <w:spacing w:line="240" w:lineRule="auto"/>
        <w:ind w:right="260"/>
        <w:jc w:val="left"/>
        <w:rPr>
          <w:sz w:val="28"/>
          <w:szCs w:val="28"/>
        </w:rPr>
      </w:pPr>
      <w:r w:rsidRPr="00CA47A5">
        <w:rPr>
          <w:sz w:val="28"/>
          <w:szCs w:val="28"/>
        </w:rPr>
        <w:t xml:space="preserve">Лицо, принявшее </w:t>
      </w:r>
    </w:p>
    <w:p w:rsidR="00E653AC" w:rsidRDefault="00E653AC" w:rsidP="00E653AC">
      <w:pPr>
        <w:pStyle w:val="2"/>
        <w:shd w:val="clear" w:color="auto" w:fill="auto"/>
        <w:spacing w:line="240" w:lineRule="auto"/>
        <w:ind w:right="260"/>
        <w:jc w:val="left"/>
        <w:rPr>
          <w:sz w:val="28"/>
          <w:szCs w:val="28"/>
        </w:rPr>
      </w:pPr>
      <w:proofErr w:type="gramStart"/>
      <w:r>
        <w:rPr>
          <w:sz w:val="28"/>
          <w:szCs w:val="28"/>
        </w:rPr>
        <w:t>у</w:t>
      </w:r>
      <w:r w:rsidRPr="00CA47A5">
        <w:rPr>
          <w:sz w:val="28"/>
          <w:szCs w:val="28"/>
        </w:rPr>
        <w:t>ведомление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   _________________ «___» ___________20__г.</w:t>
      </w:r>
    </w:p>
    <w:p w:rsidR="00E653AC" w:rsidRPr="00FD44D8" w:rsidRDefault="00E653AC" w:rsidP="00E653AC">
      <w:pPr>
        <w:pStyle w:val="2"/>
        <w:shd w:val="clear" w:color="auto" w:fill="auto"/>
        <w:spacing w:line="240" w:lineRule="auto"/>
        <w:ind w:left="2832" w:right="260"/>
        <w:jc w:val="left"/>
        <w:rPr>
          <w:sz w:val="20"/>
          <w:szCs w:val="20"/>
        </w:rPr>
      </w:pPr>
      <w:r w:rsidRPr="00FD44D8">
        <w:rPr>
          <w:sz w:val="20"/>
          <w:szCs w:val="20"/>
        </w:rPr>
        <w:t>(</w:t>
      </w:r>
      <w:proofErr w:type="gramStart"/>
      <w:r w:rsidRPr="00FD44D8">
        <w:rPr>
          <w:sz w:val="20"/>
          <w:szCs w:val="20"/>
        </w:rPr>
        <w:t>подпись</w:t>
      </w:r>
      <w:proofErr w:type="gramEnd"/>
      <w:r w:rsidRPr="00FD44D8">
        <w:rPr>
          <w:sz w:val="20"/>
          <w:szCs w:val="20"/>
        </w:rPr>
        <w:t xml:space="preserve">) </w:t>
      </w:r>
      <w:r>
        <w:rPr>
          <w:sz w:val="20"/>
          <w:szCs w:val="20"/>
        </w:rPr>
        <w:tab/>
      </w:r>
      <w:r w:rsidRPr="00FD44D8">
        <w:rPr>
          <w:sz w:val="20"/>
          <w:szCs w:val="20"/>
        </w:rPr>
        <w:t>(расшифровка подписи)</w:t>
      </w:r>
    </w:p>
    <w:p w:rsidR="00E653AC" w:rsidRDefault="00E653AC" w:rsidP="00E653AC">
      <w:pPr>
        <w:pStyle w:val="2"/>
        <w:shd w:val="clear" w:color="auto" w:fill="auto"/>
        <w:tabs>
          <w:tab w:val="right" w:pos="366"/>
          <w:tab w:val="right" w:pos="1506"/>
          <w:tab w:val="center" w:pos="1817"/>
        </w:tabs>
        <w:spacing w:line="240" w:lineRule="auto"/>
        <w:ind w:right="1020" w:firstLine="140"/>
        <w:jc w:val="left"/>
        <w:rPr>
          <w:sz w:val="28"/>
          <w:szCs w:val="28"/>
        </w:rPr>
      </w:pPr>
    </w:p>
    <w:p w:rsidR="00E653AC" w:rsidRDefault="00E653AC" w:rsidP="00E653AC">
      <w:pPr>
        <w:pStyle w:val="2"/>
        <w:shd w:val="clear" w:color="auto" w:fill="auto"/>
        <w:tabs>
          <w:tab w:val="right" w:pos="366"/>
          <w:tab w:val="right" w:pos="1506"/>
          <w:tab w:val="center" w:pos="1817"/>
        </w:tabs>
        <w:spacing w:line="240" w:lineRule="auto"/>
        <w:ind w:right="1020" w:firstLine="140"/>
        <w:jc w:val="left"/>
        <w:rPr>
          <w:sz w:val="28"/>
          <w:szCs w:val="28"/>
        </w:rPr>
      </w:pPr>
      <w:r w:rsidRPr="00CA47A5">
        <w:rPr>
          <w:sz w:val="28"/>
          <w:szCs w:val="28"/>
        </w:rPr>
        <w:t xml:space="preserve">Регистрационный номер в журнале регистрации уведомлений </w:t>
      </w:r>
      <w:r>
        <w:rPr>
          <w:sz w:val="28"/>
          <w:szCs w:val="28"/>
        </w:rPr>
        <w:t>___________</w:t>
      </w:r>
    </w:p>
    <w:p w:rsidR="00E653AC" w:rsidRPr="00CA47A5" w:rsidRDefault="00E653AC" w:rsidP="00E653AC">
      <w:pPr>
        <w:pStyle w:val="2"/>
        <w:shd w:val="clear" w:color="auto" w:fill="auto"/>
        <w:tabs>
          <w:tab w:val="right" w:pos="366"/>
          <w:tab w:val="right" w:pos="1506"/>
          <w:tab w:val="center" w:pos="1817"/>
        </w:tabs>
        <w:spacing w:line="240" w:lineRule="auto"/>
        <w:ind w:right="1020" w:firstLine="140"/>
        <w:jc w:val="left"/>
        <w:rPr>
          <w:sz w:val="28"/>
          <w:szCs w:val="28"/>
        </w:rPr>
      </w:pPr>
      <w:r w:rsidRPr="00CA47A5">
        <w:rPr>
          <w:sz w:val="28"/>
          <w:szCs w:val="28"/>
        </w:rPr>
        <w:t>«</w:t>
      </w:r>
      <w:r>
        <w:rPr>
          <w:sz w:val="28"/>
          <w:szCs w:val="28"/>
        </w:rPr>
        <w:t>____</w:t>
      </w:r>
      <w:r w:rsidRPr="00CA47A5">
        <w:rPr>
          <w:sz w:val="28"/>
          <w:szCs w:val="28"/>
        </w:rPr>
        <w:t>»</w:t>
      </w:r>
      <w:r>
        <w:rPr>
          <w:sz w:val="28"/>
          <w:szCs w:val="28"/>
        </w:rPr>
        <w:t xml:space="preserve"> _____________</w:t>
      </w:r>
      <w:r w:rsidRPr="00CA47A5">
        <w:rPr>
          <w:sz w:val="28"/>
          <w:szCs w:val="28"/>
        </w:rPr>
        <w:t>20</w:t>
      </w:r>
      <w:r>
        <w:rPr>
          <w:sz w:val="28"/>
          <w:szCs w:val="28"/>
        </w:rPr>
        <w:t>__</w:t>
      </w:r>
      <w:r w:rsidRPr="00CA47A5">
        <w:rPr>
          <w:sz w:val="28"/>
          <w:szCs w:val="28"/>
        </w:rPr>
        <w:t>г.</w:t>
      </w:r>
    </w:p>
    <w:p w:rsidR="00E653AC" w:rsidRDefault="00E653AC" w:rsidP="00E653AC">
      <w:pPr>
        <w:pStyle w:val="21"/>
        <w:shd w:val="clear" w:color="auto" w:fill="auto"/>
        <w:spacing w:before="0" w:after="0" w:line="240" w:lineRule="auto"/>
        <w:ind w:right="160"/>
        <w:jc w:val="right"/>
        <w:rPr>
          <w:sz w:val="28"/>
          <w:szCs w:val="28"/>
        </w:rPr>
      </w:pPr>
    </w:p>
    <w:p w:rsidR="00E653AC" w:rsidRDefault="00E653AC" w:rsidP="00E653AC">
      <w:pPr>
        <w:pStyle w:val="21"/>
        <w:shd w:val="clear" w:color="auto" w:fill="auto"/>
        <w:spacing w:before="0" w:after="0" w:line="240" w:lineRule="auto"/>
        <w:ind w:right="160"/>
        <w:jc w:val="left"/>
        <w:rPr>
          <w:sz w:val="20"/>
          <w:szCs w:val="20"/>
        </w:rPr>
      </w:pPr>
    </w:p>
    <w:p w:rsidR="00E653AC" w:rsidRDefault="00E653AC" w:rsidP="00E653AC">
      <w:pPr>
        <w:pStyle w:val="21"/>
        <w:shd w:val="clear" w:color="auto" w:fill="auto"/>
        <w:spacing w:before="0" w:after="0" w:line="240" w:lineRule="auto"/>
        <w:ind w:right="160"/>
        <w:jc w:val="left"/>
        <w:rPr>
          <w:sz w:val="20"/>
          <w:szCs w:val="20"/>
        </w:rPr>
      </w:pPr>
    </w:p>
    <w:p w:rsidR="00E653AC" w:rsidRDefault="00E653AC" w:rsidP="00E653AC">
      <w:pPr>
        <w:pStyle w:val="21"/>
        <w:shd w:val="clear" w:color="auto" w:fill="auto"/>
        <w:spacing w:before="0" w:after="0" w:line="240" w:lineRule="auto"/>
        <w:ind w:right="160"/>
        <w:jc w:val="left"/>
        <w:rPr>
          <w:sz w:val="20"/>
          <w:szCs w:val="20"/>
        </w:rPr>
      </w:pPr>
    </w:p>
    <w:p w:rsidR="00E653AC" w:rsidRPr="00FD44D8" w:rsidRDefault="00E653AC" w:rsidP="00E653AC">
      <w:pPr>
        <w:pStyle w:val="21"/>
        <w:shd w:val="clear" w:color="auto" w:fill="auto"/>
        <w:spacing w:before="0" w:after="0" w:line="240" w:lineRule="auto"/>
        <w:ind w:right="160"/>
        <w:jc w:val="left"/>
        <w:rPr>
          <w:sz w:val="20"/>
          <w:szCs w:val="20"/>
        </w:rPr>
        <w:sectPr w:rsidR="00E653AC" w:rsidRPr="00FD44D8" w:rsidSect="00E653AC">
          <w:headerReference w:type="even" r:id="rId5"/>
          <w:headerReference w:type="default" r:id="rId6"/>
          <w:headerReference w:type="first" r:id="rId7"/>
          <w:pgSz w:w="11909" w:h="16838"/>
          <w:pgMar w:top="567" w:right="567" w:bottom="567" w:left="1134" w:header="0" w:footer="3" w:gutter="0"/>
          <w:cols w:space="720"/>
          <w:noEndnote/>
          <w:docGrid w:linePitch="360"/>
        </w:sectPr>
      </w:pPr>
      <w:r w:rsidRPr="00FD44D8">
        <w:rPr>
          <w:sz w:val="20"/>
          <w:szCs w:val="20"/>
        </w:rPr>
        <w:t>&lt;*&gt; Заполняется при наличии документов, п</w:t>
      </w:r>
      <w:r w:rsidR="00823A45">
        <w:rPr>
          <w:sz w:val="20"/>
          <w:szCs w:val="20"/>
        </w:rPr>
        <w:t>одтверждающих стоимость подарка</w:t>
      </w:r>
      <w:bookmarkStart w:id="0" w:name="_GoBack"/>
      <w:bookmarkEnd w:id="0"/>
    </w:p>
    <w:p w:rsidR="008178D4" w:rsidRDefault="008178D4" w:rsidP="00823A45">
      <w:pPr>
        <w:pStyle w:val="90"/>
        <w:shd w:val="clear" w:color="auto" w:fill="auto"/>
        <w:spacing w:after="0" w:line="240" w:lineRule="auto"/>
        <w:ind w:right="160"/>
      </w:pPr>
    </w:p>
    <w:sectPr w:rsidR="00817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827" w:rsidRDefault="00823A4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827" w:rsidRDefault="00823A45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827" w:rsidRDefault="00823A45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7F5452"/>
    <w:multiLevelType w:val="multilevel"/>
    <w:tmpl w:val="D6A034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3AC"/>
    <w:rsid w:val="008178D4"/>
    <w:rsid w:val="00823A45"/>
    <w:rsid w:val="00E6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5E4281-E5EE-4690-A96D-2557E693A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653A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E653AC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a4">
    <w:name w:val="Колонтитул_"/>
    <w:basedOn w:val="a0"/>
    <w:rsid w:val="00E653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5">
    <w:name w:val="Колонтитул"/>
    <w:basedOn w:val="a4"/>
    <w:rsid w:val="00E653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E653AC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653AC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Exact">
    <w:name w:val="Основной текст Exact"/>
    <w:basedOn w:val="a0"/>
    <w:rsid w:val="00E653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6"/>
      <w:szCs w:val="16"/>
      <w:u w:val="none"/>
    </w:rPr>
  </w:style>
  <w:style w:type="character" w:customStyle="1" w:styleId="31">
    <w:name w:val="Основной текст (3) + Не полужирный"/>
    <w:basedOn w:val="3"/>
    <w:rsid w:val="00E653AC"/>
    <w:rPr>
      <w:rFonts w:ascii="Times New Roman" w:eastAsia="Times New Roman" w:hAnsi="Times New Roman" w:cs="Times New Roman"/>
      <w:b w:val="0"/>
      <w:bCs w:val="0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E653AC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485pt">
    <w:name w:val="Основной текст (4) + 8;5 pt"/>
    <w:basedOn w:val="4"/>
    <w:rsid w:val="00E653AC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7pt">
    <w:name w:val="Основной текст + 7 pt"/>
    <w:basedOn w:val="a3"/>
    <w:rsid w:val="00E653AC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65pt-1pt">
    <w:name w:val="Основной текст + 6;5 pt;Курсив;Интервал -1 pt"/>
    <w:basedOn w:val="a3"/>
    <w:rsid w:val="00E653AC"/>
    <w:rPr>
      <w:rFonts w:ascii="Times New Roman" w:eastAsia="Times New Roman" w:hAnsi="Times New Roman" w:cs="Times New Roman"/>
      <w:i/>
      <w:iCs/>
      <w:color w:val="000000"/>
      <w:spacing w:val="-2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LucidaSansUnicode8pt">
    <w:name w:val="Основной текст + Lucida Sans Unicode;8 pt"/>
    <w:basedOn w:val="a3"/>
    <w:rsid w:val="00E653AC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CordiaUPC13pt">
    <w:name w:val="Основной текст + CordiaUPC;13 pt"/>
    <w:basedOn w:val="a3"/>
    <w:rsid w:val="00E653AC"/>
    <w:rPr>
      <w:rFonts w:ascii="CordiaUPC" w:eastAsia="CordiaUPC" w:hAnsi="CordiaUPC" w:cs="CordiaUPC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E653A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E653AC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3"/>
    <w:rsid w:val="00E653AC"/>
    <w:pPr>
      <w:shd w:val="clear" w:color="auto" w:fill="FFFFFF"/>
      <w:spacing w:line="255" w:lineRule="exact"/>
      <w:jc w:val="center"/>
    </w:pPr>
    <w:rPr>
      <w:rFonts w:ascii="Times New Roman" w:eastAsia="Times New Roman" w:hAnsi="Times New Roman" w:cs="Times New Roman"/>
      <w:color w:val="auto"/>
      <w:sz w:val="17"/>
      <w:szCs w:val="17"/>
      <w:lang w:eastAsia="en-US" w:bidi="ar-SA"/>
    </w:rPr>
  </w:style>
  <w:style w:type="paragraph" w:customStyle="1" w:styleId="21">
    <w:name w:val="Основной текст (2)"/>
    <w:basedOn w:val="a"/>
    <w:link w:val="20"/>
    <w:rsid w:val="00E653AC"/>
    <w:pPr>
      <w:shd w:val="clear" w:color="auto" w:fill="FFFFFF"/>
      <w:spacing w:before="60" w:after="480" w:line="0" w:lineRule="atLeast"/>
      <w:jc w:val="center"/>
    </w:pPr>
    <w:rPr>
      <w:rFonts w:ascii="Times New Roman" w:eastAsia="Times New Roman" w:hAnsi="Times New Roman" w:cs="Times New Roman"/>
      <w:color w:val="auto"/>
      <w:sz w:val="14"/>
      <w:szCs w:val="14"/>
      <w:lang w:eastAsia="en-US" w:bidi="ar-SA"/>
    </w:rPr>
  </w:style>
  <w:style w:type="paragraph" w:customStyle="1" w:styleId="30">
    <w:name w:val="Основной текст (3)"/>
    <w:basedOn w:val="a"/>
    <w:link w:val="3"/>
    <w:rsid w:val="00E653AC"/>
    <w:pPr>
      <w:shd w:val="clear" w:color="auto" w:fill="FFFFFF"/>
      <w:spacing w:before="480" w:after="60" w:line="0" w:lineRule="atLeast"/>
    </w:pPr>
    <w:rPr>
      <w:rFonts w:ascii="Times New Roman" w:eastAsia="Times New Roman" w:hAnsi="Times New Roman" w:cs="Times New Roman"/>
      <w:b/>
      <w:bCs/>
      <w:color w:val="auto"/>
      <w:sz w:val="17"/>
      <w:szCs w:val="17"/>
      <w:lang w:eastAsia="en-US" w:bidi="ar-SA"/>
    </w:rPr>
  </w:style>
  <w:style w:type="paragraph" w:customStyle="1" w:styleId="40">
    <w:name w:val="Основной текст (4)"/>
    <w:basedOn w:val="a"/>
    <w:link w:val="4"/>
    <w:rsid w:val="00E653AC"/>
    <w:pPr>
      <w:shd w:val="clear" w:color="auto" w:fill="FFFFFF"/>
      <w:spacing w:before="120" w:after="180" w:line="0" w:lineRule="atLeast"/>
      <w:ind w:hanging="700"/>
    </w:pPr>
    <w:rPr>
      <w:rFonts w:ascii="Times New Roman" w:eastAsia="Times New Roman" w:hAnsi="Times New Roman" w:cs="Times New Roman"/>
      <w:color w:val="auto"/>
      <w:sz w:val="13"/>
      <w:szCs w:val="13"/>
      <w:lang w:eastAsia="en-US" w:bidi="ar-SA"/>
    </w:rPr>
  </w:style>
  <w:style w:type="paragraph" w:customStyle="1" w:styleId="90">
    <w:name w:val="Основной текст (9)"/>
    <w:basedOn w:val="a"/>
    <w:link w:val="9"/>
    <w:rsid w:val="00E653AC"/>
    <w:pPr>
      <w:shd w:val="clear" w:color="auto" w:fill="FFFFFF"/>
      <w:spacing w:after="420" w:line="0" w:lineRule="atLeast"/>
      <w:jc w:val="right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100">
    <w:name w:val="Основной текст (10)"/>
    <w:basedOn w:val="a"/>
    <w:link w:val="10"/>
    <w:rsid w:val="00E653AC"/>
    <w:pPr>
      <w:shd w:val="clear" w:color="auto" w:fill="FFFFFF"/>
      <w:spacing w:before="420" w:line="295" w:lineRule="exact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1293</Words>
  <Characters>7372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Александровна Клят</dc:creator>
  <cp:keywords/>
  <dc:description/>
  <cp:lastModifiedBy>Надежда Александровна Клят</cp:lastModifiedBy>
  <cp:revision>2</cp:revision>
  <dcterms:created xsi:type="dcterms:W3CDTF">2018-02-06T08:00:00Z</dcterms:created>
  <dcterms:modified xsi:type="dcterms:W3CDTF">2018-02-06T08:00:00Z</dcterms:modified>
</cp:coreProperties>
</file>